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8B" w:rsidRDefault="00481964">
      <w:pPr>
        <w:pStyle w:val="Heading3"/>
        <w:spacing w:after="321"/>
        <w:jc w:val="center"/>
        <w:rPr>
          <w:b/>
          <w:bCs/>
          <w:sz w:val="36"/>
          <w:szCs w:val="36"/>
        </w:rPr>
      </w:pPr>
      <w:bookmarkStart w:id="0" w:name="_GoBack"/>
      <w:bookmarkEnd w:id="0"/>
      <w:r>
        <w:rPr>
          <w:b/>
          <w:bCs/>
          <w:sz w:val="36"/>
          <w:szCs w:val="36"/>
        </w:rPr>
        <w:t>ЗАКОН за влизането, пребиваването и напускането на Република България на гражданите на Европейския съюз и членовете на техните семейства</w:t>
      </w:r>
      <w:r>
        <w:rPr>
          <w:b/>
          <w:bCs/>
          <w:sz w:val="36"/>
          <w:szCs w:val="36"/>
        </w:rPr>
        <w:br/>
        <w:t>(Загл. доп. – ДВ, бр. 97 от 2016 г., изм., бр. 34 от 2019 г.)</w:t>
      </w:r>
    </w:p>
    <w:p w:rsidR="003A428B" w:rsidRDefault="00481964">
      <w:pPr>
        <w:spacing w:before="120"/>
        <w:ind w:firstLine="990"/>
        <w:rPr>
          <w:lang w:val="en-US"/>
        </w:rPr>
      </w:pPr>
      <w:r>
        <w:rPr>
          <w:lang w:val="en-US"/>
        </w:rPr>
        <w:t>Обн., ДВ, бр. 80 от 3.10.2006 г., в сила от датата на влизане в сила на Договора за присъединяване на Република България към Европейския съюз - 1.01.2007 г., изм., бр. 109 от 20.12.2007 г., в сила от 1.01.2008 г., бр. 69 от 5.08.2008 г., доп., бр. 36 от 15</w:t>
      </w:r>
      <w:r>
        <w:rPr>
          <w:lang w:val="en-US"/>
        </w:rPr>
        <w:t>.05.2009 г., изм., бр. 93 от 24.11.2009 г., в сила от 25.12.2009 г., доп., бр. 102 от 22.12.2009 г., изм. и доп., бр. 9 от 28.01.2011 г., бр. 21 от 13.03.2012 г., изм., бр. 53 от 27.06.2014 г., изм. и доп., бр. 14 от 20.02.2015 г., изм., бр. 79 от 13.10.20</w:t>
      </w:r>
      <w:r>
        <w:rPr>
          <w:lang w:val="en-US"/>
        </w:rPr>
        <w:t>15 г., в сила от 1.08.2016 г., доп., бр. 97 от 6.12.2016 г., изм. и доп., бр. 97 от 5.12.2017 г., доп., бр. 14 от 13.02.2018 г., изм., бр. 56 от 6.07.2018 г., бр. 1 от 3.01.2019 г., изм. и доп., бр. 34 от 23.04.2019 г., бр. 60 от 7.07.2020 г., в сила от 1.</w:t>
      </w:r>
      <w:r>
        <w:rPr>
          <w:lang w:val="en-US"/>
        </w:rPr>
        <w:t>02.2020 г., бр. 21 от 12.03.2021 г.</w:t>
      </w:r>
    </w:p>
    <w:p w:rsidR="003A428B" w:rsidRDefault="00481964">
      <w:pPr>
        <w:pStyle w:val="Heading3"/>
        <w:spacing w:after="321"/>
        <w:jc w:val="center"/>
        <w:rPr>
          <w:b/>
          <w:bCs/>
          <w:sz w:val="36"/>
          <w:szCs w:val="36"/>
        </w:rPr>
      </w:pPr>
      <w:r>
        <w:rPr>
          <w:b/>
          <w:bCs/>
          <w:sz w:val="36"/>
          <w:szCs w:val="36"/>
        </w:rPr>
        <w:t>Глава първа</w:t>
      </w:r>
      <w:r>
        <w:rPr>
          <w:b/>
          <w:bCs/>
          <w:sz w:val="36"/>
          <w:szCs w:val="36"/>
        </w:rPr>
        <w:br/>
        <w:t>ОБЩИ ПОЛОЖЕНИЯ</w:t>
      </w:r>
    </w:p>
    <w:p w:rsidR="003A428B" w:rsidRDefault="00481964">
      <w:pPr>
        <w:spacing w:before="120"/>
        <w:ind w:firstLine="990"/>
        <w:rPr>
          <w:lang w:val="en-US"/>
        </w:rPr>
      </w:pPr>
      <w:r>
        <w:rPr>
          <w:b/>
          <w:bCs/>
          <w:lang w:val="en-US"/>
        </w:rPr>
        <w:t>Чл. 1.</w:t>
      </w:r>
      <w:r>
        <w:rPr>
          <w:lang w:val="en-US"/>
        </w:rPr>
        <w:t xml:space="preserve"> (1) (Доп. – ДВ, бр. 97 от 2016 г., изм., бр. 34 от 2019 г.) Този закон определя условията и реда за влизане, пребиваване и напускане на Република България на гражданите на Европейския съ</w:t>
      </w:r>
      <w:r>
        <w:rPr>
          <w:lang w:val="en-US"/>
        </w:rPr>
        <w:t>юз и на членовете на техните семейства, както и на членовете на семейството на български гражданин, които са граждани на Европейския съюз и са упражнили правото си на свободно движение.</w:t>
      </w:r>
    </w:p>
    <w:p w:rsidR="003A428B" w:rsidRDefault="00481964">
      <w:pPr>
        <w:rPr>
          <w:lang w:val="en-US"/>
        </w:rPr>
      </w:pPr>
      <w:r>
        <w:rPr>
          <w:lang w:val="en-US"/>
        </w:rPr>
        <w:t>(2) Този закон се прилага и спрямо гражданите на държави - страни по С</w:t>
      </w:r>
      <w:r>
        <w:rPr>
          <w:lang w:val="en-US"/>
        </w:rPr>
        <w:t xml:space="preserve">поразумението за Европейското икономическо пространство, гражданите на Конфедерация Швейцария и членовете на техните семейства, които не са граждани на Европейския съюз, Европейското икономическо пространство и Конфедерация Швейцария, които по силата на </w:t>
      </w:r>
      <w:r>
        <w:rPr>
          <w:lang w:val="en-US"/>
        </w:rPr>
        <w:lastRenderedPageBreak/>
        <w:t>ск</w:t>
      </w:r>
      <w:r>
        <w:rPr>
          <w:lang w:val="en-US"/>
        </w:rPr>
        <w:t>лючени международни договори с Европейския съюз имат право на свободно придвижване.</w:t>
      </w:r>
    </w:p>
    <w:p w:rsidR="003A428B" w:rsidRDefault="00481964">
      <w:pPr>
        <w:spacing w:before="120"/>
        <w:ind w:firstLine="990"/>
        <w:rPr>
          <w:lang w:val="en-US"/>
        </w:rPr>
      </w:pPr>
      <w:r>
        <w:rPr>
          <w:b/>
          <w:bCs/>
          <w:lang w:val="en-US"/>
        </w:rPr>
        <w:t>Чл. 2.</w:t>
      </w:r>
      <w:r>
        <w:rPr>
          <w:lang w:val="en-US"/>
        </w:rPr>
        <w:t xml:space="preserve"> Гражданин на Европейския съюз е лице, което е гражданин на държава - членка на Европейския съюз.</w:t>
      </w:r>
    </w:p>
    <w:p w:rsidR="003A428B" w:rsidRDefault="00481964">
      <w:pPr>
        <w:spacing w:before="120"/>
        <w:ind w:firstLine="990"/>
        <w:rPr>
          <w:lang w:val="en-US"/>
        </w:rPr>
      </w:pPr>
      <w:r>
        <w:rPr>
          <w:b/>
          <w:bCs/>
          <w:lang w:val="en-US"/>
        </w:rPr>
        <w:t>Чл. 3.</w:t>
      </w:r>
      <w:r>
        <w:rPr>
          <w:lang w:val="en-US"/>
        </w:rPr>
        <w:t xml:space="preserve"> Гражданите на Европейския съюз и членовете на техните семейст</w:t>
      </w:r>
      <w:r>
        <w:rPr>
          <w:lang w:val="en-US"/>
        </w:rPr>
        <w:t>ва, които не са граждани на Европейския съюз, при пребиваването си в Република България имат всички права и задължения според българските закони и международните договори, по които Република България е страна, с изключение на тези, за които се изисква бълг</w:t>
      </w:r>
      <w:r>
        <w:rPr>
          <w:lang w:val="en-US"/>
        </w:rPr>
        <w:t>арско гражданство.</w:t>
      </w:r>
    </w:p>
    <w:p w:rsidR="003A428B" w:rsidRDefault="00481964">
      <w:pPr>
        <w:pStyle w:val="Heading3"/>
        <w:spacing w:after="321"/>
        <w:jc w:val="center"/>
        <w:rPr>
          <w:b/>
          <w:bCs/>
          <w:sz w:val="36"/>
          <w:szCs w:val="36"/>
        </w:rPr>
      </w:pPr>
      <w:r>
        <w:rPr>
          <w:b/>
          <w:bCs/>
          <w:sz w:val="36"/>
          <w:szCs w:val="36"/>
        </w:rPr>
        <w:t>Глава втора</w:t>
      </w:r>
      <w:r>
        <w:rPr>
          <w:b/>
          <w:bCs/>
          <w:sz w:val="36"/>
          <w:szCs w:val="36"/>
        </w:rPr>
        <w:br/>
        <w:t>ПРАВО НА ВЛИЗАНЕ И НАПУСКАНЕ НА РЕПУБЛИКА БЪЛГАРИЯ</w:t>
      </w:r>
    </w:p>
    <w:p w:rsidR="003A428B" w:rsidRDefault="00481964">
      <w:pPr>
        <w:spacing w:before="120"/>
        <w:ind w:firstLine="990"/>
        <w:rPr>
          <w:lang w:val="en-US"/>
        </w:rPr>
      </w:pPr>
      <w:r>
        <w:rPr>
          <w:b/>
          <w:bCs/>
          <w:lang w:val="en-US"/>
        </w:rPr>
        <w:t>Чл. 4.</w:t>
      </w:r>
      <w:r>
        <w:rPr>
          <w:lang w:val="en-US"/>
        </w:rPr>
        <w:t xml:space="preserve"> (1) (Изм. - ДВ, бр. 21 от 2012 г.) Гражданин на Европейския съюз влиза и напуска територията на Република България с валидна лична карта или валиден паспорт.</w:t>
      </w:r>
    </w:p>
    <w:p w:rsidR="003A428B" w:rsidRDefault="00481964">
      <w:pPr>
        <w:rPr>
          <w:lang w:val="en-US"/>
        </w:rPr>
      </w:pPr>
      <w:r>
        <w:rPr>
          <w:lang w:val="en-US"/>
        </w:rPr>
        <w:t>(2) (Доп.</w:t>
      </w:r>
      <w:r>
        <w:rPr>
          <w:lang w:val="en-US"/>
        </w:rPr>
        <w:t xml:space="preserve"> - ДВ, бр. 102 от 2009 г., изм., бр. 21 от 2012 г.) Член на семейството на гражданин на Европейския съюз, който не е гражданин на Европейския съюз:</w:t>
      </w:r>
    </w:p>
    <w:p w:rsidR="003A428B" w:rsidRDefault="00481964">
      <w:pPr>
        <w:rPr>
          <w:lang w:val="en-US"/>
        </w:rPr>
      </w:pPr>
      <w:r>
        <w:rPr>
          <w:lang w:val="en-US"/>
        </w:rPr>
        <w:t xml:space="preserve">1. влиза на територията на Република България с валиден паспорт и виза, когато такава се изисква; визата се </w:t>
      </w:r>
      <w:r>
        <w:rPr>
          <w:lang w:val="en-US"/>
        </w:rPr>
        <w:t>издава при условия и по ред, определени от Министерския съвет, без заплащане на такси за обработването на документите и издаването на визата; отказът за издаване на виза, анулирането или отмяната се мотивира и подлежи на оспорване по реда на Административн</w:t>
      </w:r>
      <w:r>
        <w:rPr>
          <w:lang w:val="en-US"/>
        </w:rPr>
        <w:t>опроцесуалния кодекс; за отказа за издаване на виза, за анулирането или за отмяната на виза се съставя формуляр по образец, утвърден с акт на Министерския съвет;</w:t>
      </w:r>
    </w:p>
    <w:p w:rsidR="003A428B" w:rsidRDefault="00481964">
      <w:pPr>
        <w:rPr>
          <w:lang w:val="en-US"/>
        </w:rPr>
      </w:pPr>
      <w:r>
        <w:rPr>
          <w:lang w:val="en-US"/>
        </w:rPr>
        <w:t>2. напуска територията на Република България с паспорт.</w:t>
      </w:r>
    </w:p>
    <w:p w:rsidR="003A428B" w:rsidRDefault="00481964">
      <w:pPr>
        <w:rPr>
          <w:lang w:val="en-US"/>
        </w:rPr>
      </w:pPr>
      <w:r>
        <w:rPr>
          <w:lang w:val="en-US"/>
        </w:rPr>
        <w:t>(3) (Доп. - ДВ, бр. 21 от 2012 г.) Виз</w:t>
      </w:r>
      <w:r>
        <w:rPr>
          <w:lang w:val="en-US"/>
        </w:rPr>
        <w:t>а не се изисква, при условие че лицето по ал. 2 придружава или се присъединява към гражданина на Европейския съюз и притежава карта за пребиваване на член на семейството на гражданин на Съюза, издадена от държава - членка на Европейския съюз.</w:t>
      </w:r>
    </w:p>
    <w:p w:rsidR="003A428B" w:rsidRDefault="00481964">
      <w:pPr>
        <w:rPr>
          <w:lang w:val="en-US"/>
        </w:rPr>
      </w:pPr>
      <w:r>
        <w:rPr>
          <w:lang w:val="en-US"/>
        </w:rPr>
        <w:lastRenderedPageBreak/>
        <w:t>(4) (Изм. - Д</w:t>
      </w:r>
      <w:r>
        <w:rPr>
          <w:lang w:val="en-US"/>
        </w:rPr>
        <w:t xml:space="preserve">В, бр. 21 от 2012 г.) При влизане или напускане на Република България на член на семейството, който не е гражданин на Европейския съюз, не се поставя печат в паспорта му, при условие че представи карта за пребиваване на член на семейството на гражданин на </w:t>
      </w:r>
      <w:r>
        <w:rPr>
          <w:lang w:val="en-US"/>
        </w:rPr>
        <w:t>Съюза.</w:t>
      </w:r>
    </w:p>
    <w:p w:rsidR="003A428B" w:rsidRDefault="00481964">
      <w:pPr>
        <w:rPr>
          <w:lang w:val="en-US"/>
        </w:rPr>
      </w:pPr>
      <w:r>
        <w:rPr>
          <w:lang w:val="en-US"/>
        </w:rPr>
        <w:t>(5) Когато гражданин на Европейския съюз или член на семейството му, който не е гражданин на Европейския съюз, няма документите по ал. 1 и 2, преди да се предприемат действия по недопускане, му се предоставя възможност да получи необходимите докумен</w:t>
      </w:r>
      <w:r>
        <w:rPr>
          <w:lang w:val="en-US"/>
        </w:rPr>
        <w:t>ти или да удостовери чрез други средства, че притежава право на свободно придвижване.</w:t>
      </w:r>
    </w:p>
    <w:p w:rsidR="003A428B" w:rsidRDefault="00481964">
      <w:pPr>
        <w:rPr>
          <w:lang w:val="en-US"/>
        </w:rPr>
      </w:pPr>
      <w:r>
        <w:rPr>
          <w:lang w:val="en-US"/>
        </w:rPr>
        <w:t>(6) (Нова - ДВ, бр. 102 от 2009 г., доп., бр. 97 от 2016 г.) Отказът за влизане и пребиваване на лицата по ал. 1 и 2 се мотивира и подлежи на оспорване за законосъобразно</w:t>
      </w:r>
      <w:r>
        <w:rPr>
          <w:lang w:val="en-US"/>
        </w:rPr>
        <w:t>ст пред компетентния съд по реда на Административнопроцесуалния кодекс.</w:t>
      </w:r>
    </w:p>
    <w:p w:rsidR="003A428B" w:rsidRDefault="00481964">
      <w:pPr>
        <w:spacing w:before="120"/>
        <w:ind w:firstLine="990"/>
        <w:rPr>
          <w:lang w:val="en-US"/>
        </w:rPr>
      </w:pPr>
      <w:r>
        <w:rPr>
          <w:b/>
          <w:bCs/>
          <w:lang w:val="en-US"/>
        </w:rPr>
        <w:t>Чл. 5.</w:t>
      </w:r>
      <w:r>
        <w:rPr>
          <w:lang w:val="en-US"/>
        </w:rPr>
        <w:t xml:space="preserve"> (1) Право на влизане, пребиваване и напускане на Република България по реда на този закон има и:</w:t>
      </w:r>
    </w:p>
    <w:p w:rsidR="003A428B" w:rsidRDefault="00481964">
      <w:pPr>
        <w:rPr>
          <w:lang w:val="en-US"/>
        </w:rPr>
      </w:pPr>
      <w:r>
        <w:rPr>
          <w:lang w:val="en-US"/>
        </w:rPr>
        <w:t>1. друг член на семейството, независимо от неговото гражданство, който не отговаря на определението по § 1, т. 1, буква "а" и който в държавата, от която идва, е лице на издръжка или е член на домакинството на гражданина на Европейския съюз, който има прав</w:t>
      </w:r>
      <w:r>
        <w:rPr>
          <w:lang w:val="en-US"/>
        </w:rPr>
        <w:t>о на свободно придвижване, или в случаите, когато сериозни здравословни причини задължително изискват лична грижа за члена на семейството от страна на гражданина на Европейския съюз;</w:t>
      </w:r>
    </w:p>
    <w:p w:rsidR="003A428B" w:rsidRDefault="00481964">
      <w:pPr>
        <w:rPr>
          <w:lang w:val="en-US"/>
        </w:rPr>
      </w:pPr>
      <w:r>
        <w:rPr>
          <w:lang w:val="en-US"/>
        </w:rPr>
        <w:t>2. лицето, с което гражданинът на Европейския съюз има удостоверено факти</w:t>
      </w:r>
      <w:r>
        <w:rPr>
          <w:lang w:val="en-US"/>
        </w:rPr>
        <w:t>ческо съжителство.</w:t>
      </w:r>
    </w:p>
    <w:p w:rsidR="003A428B" w:rsidRDefault="00481964">
      <w:pPr>
        <w:rPr>
          <w:lang w:val="en-US"/>
        </w:rPr>
      </w:pPr>
      <w:r>
        <w:rPr>
          <w:lang w:val="en-US"/>
        </w:rPr>
        <w:t>(2) (Доп. – ДВ, бр. 97 от 2016 г.) При влизане или пребиваване на лицето по ал. 1, т. 1 или 2 се извършва подробна проверка на личните обстоятелства. Отказът за влизане или пребиваване се мотивира и подлежи на оспорване за законосъобразн</w:t>
      </w:r>
      <w:r>
        <w:rPr>
          <w:lang w:val="en-US"/>
        </w:rPr>
        <w:t>ост пред компетентния съд по реда на Административнопроцесуалния кодекс.</w:t>
      </w:r>
    </w:p>
    <w:p w:rsidR="003A428B" w:rsidRDefault="00481964">
      <w:pPr>
        <w:pStyle w:val="Heading3"/>
        <w:spacing w:after="321"/>
        <w:jc w:val="center"/>
        <w:rPr>
          <w:b/>
          <w:bCs/>
          <w:sz w:val="36"/>
          <w:szCs w:val="36"/>
        </w:rPr>
      </w:pPr>
      <w:r>
        <w:rPr>
          <w:b/>
          <w:bCs/>
          <w:sz w:val="36"/>
          <w:szCs w:val="36"/>
        </w:rPr>
        <w:t>Глава трета</w:t>
      </w:r>
      <w:r>
        <w:rPr>
          <w:b/>
          <w:bCs/>
          <w:sz w:val="36"/>
          <w:szCs w:val="36"/>
        </w:rPr>
        <w:br/>
        <w:t>ВИДОВЕ И СРОКОВЕ НА ПРЕБИВАВАНЕ</w:t>
      </w:r>
    </w:p>
    <w:p w:rsidR="003A428B" w:rsidRDefault="00481964">
      <w:pPr>
        <w:spacing w:before="120"/>
        <w:ind w:firstLine="990"/>
        <w:rPr>
          <w:lang w:val="en-US"/>
        </w:rPr>
      </w:pPr>
      <w:r>
        <w:rPr>
          <w:b/>
          <w:bCs/>
          <w:lang w:val="en-US"/>
        </w:rPr>
        <w:t>Чл. 6.</w:t>
      </w:r>
      <w:r>
        <w:rPr>
          <w:lang w:val="en-US"/>
        </w:rPr>
        <w:t xml:space="preserve"> (1) (Изм. - ДВ, бр. 21 от 2012 г.) Гражданин на Европейския съюз пребивава в Република </w:t>
      </w:r>
      <w:r>
        <w:rPr>
          <w:lang w:val="en-US"/>
        </w:rPr>
        <w:lastRenderedPageBreak/>
        <w:t>България с валидна лична карта или валиден па</w:t>
      </w:r>
      <w:r>
        <w:rPr>
          <w:lang w:val="en-US"/>
        </w:rPr>
        <w:t>спорт за срок до три месеца.</w:t>
      </w:r>
    </w:p>
    <w:p w:rsidR="003A428B" w:rsidRDefault="00481964">
      <w:pPr>
        <w:rPr>
          <w:lang w:val="en-US"/>
        </w:rPr>
      </w:pPr>
      <w:r>
        <w:rPr>
          <w:lang w:val="en-US"/>
        </w:rPr>
        <w:t>(2) (Изм. - ДВ, бр. 21 от 2012 г.) Член на семейството, който не е гражданин на Европейския съюз пребивава в Република България с валиден паспорт за срок до три месеца от датата на влизане в страната.</w:t>
      </w:r>
    </w:p>
    <w:p w:rsidR="003A428B" w:rsidRDefault="00481964">
      <w:pPr>
        <w:spacing w:before="120"/>
        <w:ind w:firstLine="990"/>
        <w:rPr>
          <w:lang w:val="en-US"/>
        </w:rPr>
      </w:pPr>
      <w:r>
        <w:rPr>
          <w:b/>
          <w:bCs/>
          <w:lang w:val="en-US"/>
        </w:rPr>
        <w:t>Чл. 7.</w:t>
      </w:r>
      <w:r>
        <w:rPr>
          <w:lang w:val="en-US"/>
        </w:rPr>
        <w:t xml:space="preserve"> (1) (Доп. - ДВ, бр.</w:t>
      </w:r>
      <w:r>
        <w:rPr>
          <w:lang w:val="en-US"/>
        </w:rPr>
        <w:t xml:space="preserve"> 21 от 2012 г., изм., бр. 53 от 2014 г., бр. 14 от 2015 г.) Гражданин на Европейския съюз може да пребивава в Република България продължително или постоянно, за което му се издава удостоверение от дирекция "Миграция" - МВР, Столичната дирекция на вътрешнит</w:t>
      </w:r>
      <w:r>
        <w:rPr>
          <w:lang w:val="en-US"/>
        </w:rPr>
        <w:t>е работи (СДВР) или областните дирекции на МВР, или оправомощени от директорите длъжностни лица.</w:t>
      </w:r>
    </w:p>
    <w:p w:rsidR="003A428B" w:rsidRDefault="00481964">
      <w:pPr>
        <w:rPr>
          <w:lang w:val="en-US"/>
        </w:rPr>
      </w:pPr>
      <w:r>
        <w:rPr>
          <w:lang w:val="en-US"/>
        </w:rPr>
        <w:t>(2) (Изм. – ДВ, бр. 21 от 2021 г.) Продължителното пребиваване е за срок от 5 години или до искания от лицето срок, ненадвишаващ 5 години.</w:t>
      </w:r>
    </w:p>
    <w:p w:rsidR="003A428B" w:rsidRDefault="00481964">
      <w:pPr>
        <w:spacing w:before="120"/>
        <w:ind w:firstLine="990"/>
        <w:rPr>
          <w:lang w:val="en-US"/>
        </w:rPr>
      </w:pPr>
      <w:r>
        <w:rPr>
          <w:b/>
          <w:bCs/>
          <w:lang w:val="en-US"/>
        </w:rPr>
        <w:t>Чл. 8.</w:t>
      </w:r>
      <w:r>
        <w:rPr>
          <w:lang w:val="en-US"/>
        </w:rPr>
        <w:t xml:space="preserve"> (1) Удостовер</w:t>
      </w:r>
      <w:r>
        <w:rPr>
          <w:lang w:val="en-US"/>
        </w:rPr>
        <w:t>ението за продължително пребиваване се издава на гражданин на Европейския съюз, който отговоря на едно от следните условия:</w:t>
      </w:r>
    </w:p>
    <w:p w:rsidR="003A428B" w:rsidRDefault="00481964">
      <w:pPr>
        <w:rPr>
          <w:lang w:val="en-US"/>
        </w:rPr>
      </w:pPr>
      <w:r>
        <w:rPr>
          <w:lang w:val="en-US"/>
        </w:rPr>
        <w:t>1. работник е или е самостоятелно заето лице в Република България;</w:t>
      </w:r>
    </w:p>
    <w:p w:rsidR="003A428B" w:rsidRDefault="00481964">
      <w:pPr>
        <w:rPr>
          <w:lang w:val="en-US"/>
        </w:rPr>
      </w:pPr>
      <w:r>
        <w:rPr>
          <w:lang w:val="en-US"/>
        </w:rPr>
        <w:t>2. (изм. - ДВ, бр. 9 от 2011 г.) притежава здравна осигуровка и необходимите финансови средства за покриване на разходите по пребиваването си и тези на членовете на семейството му, без да са в тежест на системата за социално подпомагане;</w:t>
      </w:r>
    </w:p>
    <w:p w:rsidR="003A428B" w:rsidRDefault="00481964">
      <w:pPr>
        <w:rPr>
          <w:lang w:val="en-US"/>
        </w:rPr>
      </w:pPr>
      <w:r>
        <w:rPr>
          <w:lang w:val="en-US"/>
        </w:rPr>
        <w:t>3. записан е в уче</w:t>
      </w:r>
      <w:r>
        <w:rPr>
          <w:lang w:val="en-US"/>
        </w:rPr>
        <w:t>бно заведение за обучение, включително и професионално обучение, и отговаря на условията по т. 2.</w:t>
      </w:r>
    </w:p>
    <w:p w:rsidR="003A428B" w:rsidRDefault="00481964">
      <w:pPr>
        <w:rPr>
          <w:lang w:val="en-US"/>
        </w:rPr>
      </w:pPr>
      <w:r>
        <w:rPr>
          <w:lang w:val="en-US"/>
        </w:rPr>
        <w:t>(2) (Доп. - ДВ, бр. 21 от 2012 г.) Удостоверението за продължително пребиваване се издава и на член на семейството на гражданин на Европейския съюз, който при</w:t>
      </w:r>
      <w:r>
        <w:rPr>
          <w:lang w:val="en-US"/>
        </w:rPr>
        <w:t>дружава или се присъединява към гражданин на Европейския съюз и който представи:</w:t>
      </w:r>
    </w:p>
    <w:p w:rsidR="003A428B" w:rsidRDefault="00481964">
      <w:pPr>
        <w:rPr>
          <w:lang w:val="en-US"/>
        </w:rPr>
      </w:pPr>
      <w:r>
        <w:rPr>
          <w:lang w:val="en-US"/>
        </w:rPr>
        <w:t>1. (изм. - ДВ, бр. 21 от 2012 г.) валидна лична карта или валиден паспорт;</w:t>
      </w:r>
    </w:p>
    <w:p w:rsidR="003A428B" w:rsidRDefault="00481964">
      <w:pPr>
        <w:rPr>
          <w:lang w:val="en-US"/>
        </w:rPr>
      </w:pPr>
      <w:r>
        <w:rPr>
          <w:lang w:val="en-US"/>
        </w:rPr>
        <w:t>2. документ, който удостоверява, че е член на семейството или е във фактическо съжителство с гражданина на Европейския съюз.</w:t>
      </w:r>
    </w:p>
    <w:p w:rsidR="003A428B" w:rsidRDefault="00481964">
      <w:pPr>
        <w:rPr>
          <w:lang w:val="en-US"/>
        </w:rPr>
      </w:pPr>
      <w:r>
        <w:rPr>
          <w:lang w:val="en-US"/>
        </w:rPr>
        <w:t>(3) На лице по ал. 1, т. 1 се приравнява и лице, което вече не е работник или самостоятелно заето лице и е:</w:t>
      </w:r>
    </w:p>
    <w:p w:rsidR="003A428B" w:rsidRDefault="00481964">
      <w:pPr>
        <w:rPr>
          <w:lang w:val="en-US"/>
        </w:rPr>
      </w:pPr>
      <w:r>
        <w:rPr>
          <w:lang w:val="en-US"/>
        </w:rPr>
        <w:t>1. в състояние на време</w:t>
      </w:r>
      <w:r>
        <w:rPr>
          <w:lang w:val="en-US"/>
        </w:rPr>
        <w:t>нна неработоспособност поради заболяване или злополука;</w:t>
      </w:r>
    </w:p>
    <w:p w:rsidR="003A428B" w:rsidRDefault="00481964">
      <w:pPr>
        <w:rPr>
          <w:lang w:val="en-US"/>
        </w:rPr>
      </w:pPr>
      <w:r>
        <w:rPr>
          <w:lang w:val="en-US"/>
        </w:rPr>
        <w:t xml:space="preserve">2. регистрирано като безработно в дирекция "Бюро по труда", след като е работило повече от една година и е </w:t>
      </w:r>
      <w:r>
        <w:rPr>
          <w:lang w:val="en-US"/>
        </w:rPr>
        <w:lastRenderedPageBreak/>
        <w:t>останало безработно или е прекратило дейност като самостоятелно заето лице;</w:t>
      </w:r>
    </w:p>
    <w:p w:rsidR="003A428B" w:rsidRDefault="00481964">
      <w:pPr>
        <w:rPr>
          <w:lang w:val="en-US"/>
        </w:rPr>
      </w:pPr>
      <w:r>
        <w:rPr>
          <w:lang w:val="en-US"/>
        </w:rPr>
        <w:t>3. регистрирано к</w:t>
      </w:r>
      <w:r>
        <w:rPr>
          <w:lang w:val="en-US"/>
        </w:rPr>
        <w:t>ато безработно в дирекция "Бюро по труда" след прекратяване на договор със срок до една година или е останало безработно през първите дванадесет месеца след прекратяване на договор със срок над една година;</w:t>
      </w:r>
    </w:p>
    <w:p w:rsidR="003A428B" w:rsidRDefault="00481964">
      <w:pPr>
        <w:rPr>
          <w:lang w:val="en-US"/>
        </w:rPr>
      </w:pPr>
      <w:r>
        <w:rPr>
          <w:lang w:val="en-US"/>
        </w:rPr>
        <w:t>4. започнало професионално обучение, което:</w:t>
      </w:r>
    </w:p>
    <w:p w:rsidR="003A428B" w:rsidRDefault="00481964">
      <w:pPr>
        <w:rPr>
          <w:lang w:val="en-US"/>
        </w:rPr>
      </w:pPr>
      <w:r>
        <w:rPr>
          <w:lang w:val="en-US"/>
        </w:rPr>
        <w:t xml:space="preserve">а) е </w:t>
      </w:r>
      <w:r>
        <w:rPr>
          <w:lang w:val="en-US"/>
        </w:rPr>
        <w:t>свързано с работата му, когато договорът му е прекратен по негово желание;</w:t>
      </w:r>
    </w:p>
    <w:p w:rsidR="003A428B" w:rsidRDefault="00481964">
      <w:pPr>
        <w:rPr>
          <w:lang w:val="en-US"/>
        </w:rPr>
      </w:pPr>
      <w:r>
        <w:rPr>
          <w:lang w:val="en-US"/>
        </w:rPr>
        <w:t>б) не е свързано с работата му, когато договорът му е прекратен от работодателя.</w:t>
      </w:r>
    </w:p>
    <w:p w:rsidR="003A428B" w:rsidRDefault="00481964">
      <w:pPr>
        <w:rPr>
          <w:lang w:val="en-US"/>
        </w:rPr>
      </w:pPr>
      <w:r>
        <w:rPr>
          <w:lang w:val="en-US"/>
        </w:rPr>
        <w:t>(4) В случаите по ал. 3, т. 3 лицето запазва статуса си на приравнено към ал. 1, т. 1 за срок от шес</w:t>
      </w:r>
      <w:r>
        <w:rPr>
          <w:lang w:val="en-US"/>
        </w:rPr>
        <w:t>т месеца, а по ал. 3, т. 4 - до приключване на професионалното обучение.</w:t>
      </w:r>
    </w:p>
    <w:p w:rsidR="003A428B" w:rsidRDefault="00481964">
      <w:pPr>
        <w:spacing w:before="120"/>
        <w:ind w:firstLine="990"/>
        <w:rPr>
          <w:lang w:val="en-US"/>
        </w:rPr>
      </w:pPr>
      <w:r>
        <w:rPr>
          <w:b/>
          <w:bCs/>
          <w:lang w:val="en-US"/>
        </w:rPr>
        <w:t>Чл. 9.</w:t>
      </w:r>
      <w:r>
        <w:rPr>
          <w:lang w:val="en-US"/>
        </w:rPr>
        <w:t xml:space="preserve"> (1) (Доп. - ДВ, бр. 21 от 2012 г., изм., бр. 53 от 2014 г., бр. 14 от 2015 г.) За издаване на удостоверение за продължително пребиваване гражданинът на Европейския съюз и члено</w:t>
      </w:r>
      <w:r>
        <w:rPr>
          <w:lang w:val="en-US"/>
        </w:rPr>
        <w:t>вете на семейството му, които са граждани на Европейския съюз, подават заявление до дирекция "Миграция" - МВР, СДВР или областните дирекции на МВР в тримесечен срок от датата на влизане в Република България.</w:t>
      </w:r>
    </w:p>
    <w:p w:rsidR="003A428B" w:rsidRDefault="00481964">
      <w:pPr>
        <w:rPr>
          <w:lang w:val="en-US"/>
        </w:rPr>
      </w:pPr>
      <w:r>
        <w:rPr>
          <w:lang w:val="en-US"/>
        </w:rPr>
        <w:t xml:space="preserve">(2) Гражданинът на Европейския съюз прилага към </w:t>
      </w:r>
      <w:r>
        <w:rPr>
          <w:lang w:val="en-US"/>
        </w:rPr>
        <w:t>заявлението:</w:t>
      </w:r>
    </w:p>
    <w:p w:rsidR="003A428B" w:rsidRDefault="00481964">
      <w:pPr>
        <w:rPr>
          <w:lang w:val="en-US"/>
        </w:rPr>
      </w:pPr>
      <w:r>
        <w:rPr>
          <w:lang w:val="en-US"/>
        </w:rPr>
        <w:t>1. (изм. - ДВ, бр. 21 от 2012 г.) валидна лична карта или валиден паспорт;</w:t>
      </w:r>
    </w:p>
    <w:p w:rsidR="003A428B" w:rsidRDefault="00481964">
      <w:pPr>
        <w:rPr>
          <w:lang w:val="en-US"/>
        </w:rPr>
      </w:pPr>
      <w:r>
        <w:rPr>
          <w:lang w:val="en-US"/>
        </w:rPr>
        <w:t>2. (изм. – ДВ, бр. 97 от 2017 г.) в случаите по чл. 8, ал. 1, т. 1 и 2 и ал. 3 - документи, които удостоверяват наличието на обстоятелствата;</w:t>
      </w:r>
    </w:p>
    <w:p w:rsidR="003A428B" w:rsidRDefault="00481964">
      <w:pPr>
        <w:rPr>
          <w:lang w:val="en-US"/>
        </w:rPr>
      </w:pPr>
      <w:r>
        <w:rPr>
          <w:lang w:val="en-US"/>
        </w:rPr>
        <w:t>3. документ за платена дър</w:t>
      </w:r>
      <w:r>
        <w:rPr>
          <w:lang w:val="en-US"/>
        </w:rPr>
        <w:t>жавна такса.</w:t>
      </w:r>
    </w:p>
    <w:p w:rsidR="003A428B" w:rsidRDefault="00481964">
      <w:pPr>
        <w:rPr>
          <w:lang w:val="en-US"/>
        </w:rPr>
      </w:pPr>
      <w:r>
        <w:rPr>
          <w:lang w:val="en-US"/>
        </w:rPr>
        <w:t>(3) Членът на семейството на гражданин на Европейския съюз, който е гражданин на Европейския съюз, прилага към заявлението:</w:t>
      </w:r>
    </w:p>
    <w:p w:rsidR="003A428B" w:rsidRDefault="00481964">
      <w:pPr>
        <w:rPr>
          <w:lang w:val="en-US"/>
        </w:rPr>
      </w:pPr>
      <w:r>
        <w:rPr>
          <w:lang w:val="en-US"/>
        </w:rPr>
        <w:t>1. (изм. - ДВ, бр. 21 от 2012 г.) валидна лична карта или валиден паспорт;</w:t>
      </w:r>
    </w:p>
    <w:p w:rsidR="003A428B" w:rsidRDefault="00481964">
      <w:pPr>
        <w:rPr>
          <w:lang w:val="en-US"/>
        </w:rPr>
      </w:pPr>
      <w:r>
        <w:rPr>
          <w:lang w:val="en-US"/>
        </w:rPr>
        <w:t>2. документ, който удостоверява, че е член н</w:t>
      </w:r>
      <w:r>
        <w:rPr>
          <w:lang w:val="en-US"/>
        </w:rPr>
        <w:t>а семейството на гражданина на Европейския съюз;</w:t>
      </w:r>
    </w:p>
    <w:p w:rsidR="003A428B" w:rsidRDefault="00481964">
      <w:pPr>
        <w:rPr>
          <w:lang w:val="en-US"/>
        </w:rPr>
      </w:pPr>
      <w:r>
        <w:rPr>
          <w:lang w:val="en-US"/>
        </w:rPr>
        <w:t>3. документ за платена държавна такса.</w:t>
      </w:r>
    </w:p>
    <w:p w:rsidR="003A428B" w:rsidRDefault="00481964">
      <w:pPr>
        <w:rPr>
          <w:lang w:val="en-US"/>
        </w:rPr>
      </w:pPr>
      <w:r>
        <w:rPr>
          <w:lang w:val="en-US"/>
        </w:rPr>
        <w:t>(4) Удостоверението за продължително пребиваване се издава в деня на подаване на заявлението и съдържа пълните имена на лицето и датата на регистрация.</w:t>
      </w:r>
    </w:p>
    <w:p w:rsidR="003A428B" w:rsidRDefault="00481964">
      <w:pPr>
        <w:rPr>
          <w:lang w:val="en-US"/>
        </w:rPr>
      </w:pPr>
      <w:r>
        <w:rPr>
          <w:lang w:val="en-US"/>
        </w:rPr>
        <w:t>(5) При непълнот</w:t>
      </w:r>
      <w:r>
        <w:rPr>
          <w:lang w:val="en-US"/>
        </w:rPr>
        <w:t>и в документите по ал. 2 и 3 на лицето се определя седемдневен срок за отстраняването им.</w:t>
      </w:r>
    </w:p>
    <w:p w:rsidR="003A428B" w:rsidRDefault="00481964">
      <w:pPr>
        <w:rPr>
          <w:lang w:val="en-US"/>
        </w:rPr>
      </w:pPr>
      <w:r>
        <w:rPr>
          <w:lang w:val="en-US"/>
        </w:rPr>
        <w:lastRenderedPageBreak/>
        <w:t>(6) (Доп. - ДВ, бр. 21 от 2012 г., изм., бр. 53 от 2014 г., бр. 14 от 2015 г.) Ако в срока по ал. 5 лицето не отстрани допуснатите непълноти, органите на дирекция "Ми</w:t>
      </w:r>
      <w:r>
        <w:rPr>
          <w:lang w:val="en-US"/>
        </w:rPr>
        <w:t>грация" - МВР, СДВР или областните дирекции на МВР мотивирано отказват издаването на удостоверение за продължително пребиваване.</w:t>
      </w:r>
    </w:p>
    <w:p w:rsidR="003A428B" w:rsidRDefault="00481964">
      <w:pPr>
        <w:rPr>
          <w:lang w:val="en-US"/>
        </w:rPr>
      </w:pPr>
      <w:r>
        <w:rPr>
          <w:lang w:val="en-US"/>
        </w:rPr>
        <w:t xml:space="preserve">(7) Отказът по ал. 6 подлежи на оспорване по реда на Административнопроцесуалния кодекс. </w:t>
      </w:r>
    </w:p>
    <w:p w:rsidR="003A428B" w:rsidRDefault="00481964">
      <w:pPr>
        <w:rPr>
          <w:lang w:val="en-US"/>
        </w:rPr>
      </w:pPr>
      <w:r>
        <w:rPr>
          <w:lang w:val="en-US"/>
        </w:rPr>
        <w:t>(8) (Доп. - ДВ, бр. 21 от 2012 г., из</w:t>
      </w:r>
      <w:r>
        <w:rPr>
          <w:lang w:val="en-US"/>
        </w:rPr>
        <w:t>м., бр. 53 от 2014 г., бр. 14 от 2015 г.) При наличие на данни, от които може да се направи обоснован извод, че е нарушен режимът за пребиваване в Република България, органите на дирекция "Миграция" - МВР, СДВР или областните дирекции на МВР могат да извър</w:t>
      </w:r>
      <w:r>
        <w:rPr>
          <w:lang w:val="en-US"/>
        </w:rPr>
        <w:t>шат последваща проверка на обстоятелствата по ал. 2 и 3.</w:t>
      </w:r>
    </w:p>
    <w:p w:rsidR="003A428B" w:rsidRDefault="00481964">
      <w:pPr>
        <w:rPr>
          <w:lang w:val="en-US"/>
        </w:rPr>
      </w:pPr>
      <w:r>
        <w:rPr>
          <w:lang w:val="en-US"/>
        </w:rPr>
        <w:t>(9) (Нова – ДВ, бр. 97 от 2017 г.) Заявлението за издаване на удостоверение за продължително пребиваване се подава лично от гражданина на Европейския съюз и по изключение от упълномощено лице след пр</w:t>
      </w:r>
      <w:r>
        <w:rPr>
          <w:lang w:val="en-US"/>
        </w:rPr>
        <w:t>едставяне на нотариално заверено пълномощно.</w:t>
      </w:r>
    </w:p>
    <w:p w:rsidR="003A428B" w:rsidRDefault="00481964">
      <w:pPr>
        <w:spacing w:before="120"/>
        <w:ind w:firstLine="990"/>
        <w:rPr>
          <w:lang w:val="en-US"/>
        </w:rPr>
      </w:pPr>
      <w:r>
        <w:rPr>
          <w:b/>
          <w:bCs/>
          <w:lang w:val="en-US"/>
        </w:rPr>
        <w:t>Чл. 9а.</w:t>
      </w:r>
      <w:r>
        <w:rPr>
          <w:lang w:val="en-US"/>
        </w:rPr>
        <w:t xml:space="preserve"> (Нов - ДВ, бр. 36 от 2009 г.) (1) На член на семейството на гражданин на Европейския съюз, който не е гражданин на Европейския съюз и не е упражнил правото си на свободно движение, се издава разрешение за пребиваване съгласно изискванията на Регламент (ЕО</w:t>
      </w:r>
      <w:r>
        <w:rPr>
          <w:lang w:val="en-US"/>
        </w:rPr>
        <w:t>) № 1030/2002 на Съвета от 13 юни 2002 г. относно единния формат на разрешенията за пребиваване за гражданите на трети страни.</w:t>
      </w:r>
    </w:p>
    <w:p w:rsidR="003A428B" w:rsidRDefault="00481964">
      <w:pPr>
        <w:rPr>
          <w:lang w:val="en-US"/>
        </w:rPr>
      </w:pPr>
      <w:r>
        <w:rPr>
          <w:lang w:val="en-US"/>
        </w:rPr>
        <w:t>(2) (Отм. – ДВ, бр. 97 от 2017 г.).</w:t>
      </w:r>
    </w:p>
    <w:p w:rsidR="003A428B" w:rsidRDefault="00481964">
      <w:pPr>
        <w:spacing w:before="120"/>
        <w:ind w:firstLine="990"/>
        <w:rPr>
          <w:lang w:val="en-US"/>
        </w:rPr>
      </w:pPr>
      <w:r>
        <w:rPr>
          <w:b/>
          <w:bCs/>
          <w:lang w:val="en-US"/>
        </w:rPr>
        <w:t>Чл. 10.</w:t>
      </w:r>
      <w:r>
        <w:rPr>
          <w:lang w:val="en-US"/>
        </w:rPr>
        <w:t xml:space="preserve"> (Доп. - ДВ, бр. 21 от 2012 г., бр. 21 от 2021 г.) Член на семейството на гражданин на</w:t>
      </w:r>
      <w:r>
        <w:rPr>
          <w:lang w:val="en-US"/>
        </w:rPr>
        <w:t xml:space="preserve"> Европейския съюз, който не е гражданин на Европейския съюз, упражнил е правото си на свободно движение и придружава или се присъединява към гражданин на Европейския съюз, може да пребивава продължително или постоянно в Република България, за което му се и</w:t>
      </w:r>
      <w:r>
        <w:rPr>
          <w:lang w:val="en-US"/>
        </w:rPr>
        <w:t>здава карта за пребиваване на член на семейството на гражданин на Съюза.</w:t>
      </w:r>
    </w:p>
    <w:p w:rsidR="003A428B" w:rsidRDefault="00481964">
      <w:pPr>
        <w:spacing w:before="120"/>
        <w:ind w:firstLine="990"/>
        <w:rPr>
          <w:lang w:val="en-US"/>
        </w:rPr>
      </w:pPr>
      <w:r>
        <w:rPr>
          <w:b/>
          <w:bCs/>
          <w:lang w:val="en-US"/>
        </w:rPr>
        <w:t>Чл. 11.</w:t>
      </w:r>
      <w:r>
        <w:rPr>
          <w:lang w:val="en-US"/>
        </w:rPr>
        <w:t xml:space="preserve"> (1) (Изм. – ДВ, бр. 97 от 2017 г.) Срокът на продължително пребиваване на лицето по чл. 9а и чл. 10 се определя от срока на продължителното пребиваване на гражданина на Европейския съюз.</w:t>
      </w:r>
    </w:p>
    <w:p w:rsidR="003A428B" w:rsidRDefault="00481964">
      <w:pPr>
        <w:rPr>
          <w:lang w:val="en-US"/>
        </w:rPr>
      </w:pPr>
      <w:r>
        <w:rPr>
          <w:lang w:val="en-US"/>
        </w:rPr>
        <w:t>(2) (Изм. – ДВ, бр. 97 от 2017 г.) Временни отсъствия до шест месеца</w:t>
      </w:r>
      <w:r>
        <w:rPr>
          <w:lang w:val="en-US"/>
        </w:rPr>
        <w:t xml:space="preserve"> в рамките на една година, отсъствия с по-голяма продължителност за задължителна военна </w:t>
      </w:r>
      <w:r>
        <w:rPr>
          <w:lang w:val="en-US"/>
        </w:rPr>
        <w:lastRenderedPageBreak/>
        <w:t>служба, едно отсъствие поради уважителни причини за срок не повече от дванадесет последователни месеца или командироване в друга държава не засягат срока на продължител</w:t>
      </w:r>
      <w:r>
        <w:rPr>
          <w:lang w:val="en-US"/>
        </w:rPr>
        <w:t>ното пребиваване на лицето по чл. 9а и чл. 10.</w:t>
      </w:r>
    </w:p>
    <w:p w:rsidR="003A428B" w:rsidRDefault="00481964">
      <w:pPr>
        <w:spacing w:before="120"/>
        <w:ind w:firstLine="990"/>
        <w:rPr>
          <w:lang w:val="en-US"/>
        </w:rPr>
      </w:pPr>
      <w:r>
        <w:rPr>
          <w:b/>
          <w:bCs/>
          <w:lang w:val="en-US"/>
        </w:rPr>
        <w:t>Чл. 12.</w:t>
      </w:r>
      <w:r>
        <w:rPr>
          <w:lang w:val="en-US"/>
        </w:rPr>
        <w:t xml:space="preserve"> (1) (Доп. - ДВ, бр. 21 от 2012 г., изм., бр. 53 от 2014 г., бр. 14 от 2015 г., бр. 97 от 2017 г., бр. 34 от 2019 г.) Лицето по чл. 9а и 10 подава заявление до дирекция "Миграция" – МВР, СДВР или до обл</w:t>
      </w:r>
      <w:r>
        <w:rPr>
          <w:lang w:val="en-US"/>
        </w:rPr>
        <w:t>астните дирекции на МВР за издаване съответно на разрешение за пребиваване съгласно Регламент (ЕО) № 1030/2002 на Съвета от 13 юни 2002 г. относно единния формат на разрешенията за пребиваване за гражданите на трети страни или на карта за продължително пре</w:t>
      </w:r>
      <w:r>
        <w:rPr>
          <w:lang w:val="en-US"/>
        </w:rPr>
        <w:t>биваване на член на семейството на гражданин на Съюза, за което незабавно му се издава временно удостоверение.</w:t>
      </w:r>
    </w:p>
    <w:p w:rsidR="003A428B" w:rsidRDefault="00481964">
      <w:pPr>
        <w:rPr>
          <w:lang w:val="en-US"/>
        </w:rPr>
      </w:pPr>
      <w:r>
        <w:rPr>
          <w:lang w:val="en-US"/>
        </w:rPr>
        <w:t>(2) Заявлението се подава в срок три месеца от датата на влизането на лицето в Република България.</w:t>
      </w:r>
    </w:p>
    <w:p w:rsidR="003A428B" w:rsidRDefault="00481964">
      <w:pPr>
        <w:rPr>
          <w:lang w:val="en-US"/>
        </w:rPr>
      </w:pPr>
      <w:r>
        <w:rPr>
          <w:lang w:val="en-US"/>
        </w:rPr>
        <w:t>(3) Към заявлението се прилагат:</w:t>
      </w:r>
    </w:p>
    <w:p w:rsidR="003A428B" w:rsidRDefault="00481964">
      <w:pPr>
        <w:rPr>
          <w:lang w:val="en-US"/>
        </w:rPr>
      </w:pPr>
      <w:r>
        <w:rPr>
          <w:lang w:val="en-US"/>
        </w:rPr>
        <w:t>1. (изм. - ДВ</w:t>
      </w:r>
      <w:r>
        <w:rPr>
          <w:lang w:val="en-US"/>
        </w:rPr>
        <w:t>, бр. 21 от 2012 г.) валиден паспорт;</w:t>
      </w:r>
    </w:p>
    <w:p w:rsidR="003A428B" w:rsidRDefault="00481964">
      <w:pPr>
        <w:rPr>
          <w:lang w:val="en-US"/>
        </w:rPr>
      </w:pPr>
      <w:r>
        <w:rPr>
          <w:lang w:val="en-US"/>
        </w:rPr>
        <w:t>2. документ, който удостоверява, че лицето е член на семейството на гражданин на Европейския съюз;</w:t>
      </w:r>
    </w:p>
    <w:p w:rsidR="003A428B" w:rsidRDefault="00481964">
      <w:pPr>
        <w:rPr>
          <w:lang w:val="en-US"/>
        </w:rPr>
      </w:pPr>
      <w:r>
        <w:rPr>
          <w:lang w:val="en-US"/>
        </w:rPr>
        <w:t>3. удостоверение за продължително пребиваване на гражданина на Европейския съюз, чийто член на семейството е, когато то</w:t>
      </w:r>
      <w:r>
        <w:rPr>
          <w:lang w:val="en-US"/>
        </w:rPr>
        <w:t>ва е необходимо;</w:t>
      </w:r>
    </w:p>
    <w:p w:rsidR="003A428B" w:rsidRDefault="00481964">
      <w:pPr>
        <w:rPr>
          <w:lang w:val="en-US"/>
        </w:rPr>
      </w:pPr>
      <w:r>
        <w:rPr>
          <w:lang w:val="en-US"/>
        </w:rPr>
        <w:t>4. документ за платена държавна такса.</w:t>
      </w:r>
    </w:p>
    <w:p w:rsidR="003A428B" w:rsidRDefault="00481964">
      <w:pPr>
        <w:rPr>
          <w:lang w:val="en-US"/>
        </w:rPr>
      </w:pPr>
      <w:r>
        <w:rPr>
          <w:lang w:val="en-US"/>
        </w:rPr>
        <w:t>(4) (Доп. - ДВ, бр. 21 от 2012 г., изм., бр. 21 от 2021 г.) Документът за продължително пребиваване на член на семейството на гражданин на Съюза се издава в срок до три месеца от подаване на заявление</w:t>
      </w:r>
      <w:r>
        <w:rPr>
          <w:lang w:val="en-US"/>
        </w:rPr>
        <w:t>то.</w:t>
      </w:r>
    </w:p>
    <w:p w:rsidR="003A428B" w:rsidRDefault="00481964">
      <w:pPr>
        <w:rPr>
          <w:lang w:val="en-US"/>
        </w:rPr>
      </w:pPr>
      <w:r>
        <w:rPr>
          <w:lang w:val="en-US"/>
        </w:rPr>
        <w:t>(5) При непълноти в документите по ал. 3 на лицето се определя четиринадесетдневен срок за отстраняването им, до изтичането на който срокът по ал. 4 спира да тече.</w:t>
      </w:r>
    </w:p>
    <w:p w:rsidR="003A428B" w:rsidRDefault="00481964">
      <w:pPr>
        <w:rPr>
          <w:lang w:val="en-US"/>
        </w:rPr>
      </w:pPr>
      <w:r>
        <w:rPr>
          <w:lang w:val="en-US"/>
        </w:rPr>
        <w:t>(6) (Доп. - ДВ, бр. 21 от 2012 г., изм., бр. 53 от 2014 г., бр. 14 от 2015 г., бр. 34 от</w:t>
      </w:r>
      <w:r>
        <w:rPr>
          <w:lang w:val="en-US"/>
        </w:rPr>
        <w:t xml:space="preserve"> 2019 г.) Когато в срока по ал. 5 лицето не отстрани допуснатите непълноти, органите на дирекция "Миграция" - МВР, СДВР или областните дирекции на МВР мотивирано отказват издаването на документ за продължително пребиваване.</w:t>
      </w:r>
    </w:p>
    <w:p w:rsidR="003A428B" w:rsidRDefault="00481964">
      <w:pPr>
        <w:rPr>
          <w:lang w:val="en-US"/>
        </w:rPr>
      </w:pPr>
      <w:r>
        <w:rPr>
          <w:lang w:val="en-US"/>
        </w:rPr>
        <w:t xml:space="preserve">(7) Отказът по ал. 6 подлежи на </w:t>
      </w:r>
      <w:r>
        <w:rPr>
          <w:lang w:val="en-US"/>
        </w:rPr>
        <w:t>оспорване по реда на Административнопроцесуалния кодекс.</w:t>
      </w:r>
    </w:p>
    <w:p w:rsidR="003A428B" w:rsidRDefault="00481964">
      <w:pPr>
        <w:spacing w:before="120"/>
        <w:ind w:firstLine="990"/>
        <w:rPr>
          <w:lang w:val="en-US"/>
        </w:rPr>
      </w:pPr>
      <w:r>
        <w:rPr>
          <w:b/>
          <w:bCs/>
          <w:lang w:val="en-US"/>
        </w:rPr>
        <w:t>Чл. 12а.</w:t>
      </w:r>
      <w:r>
        <w:rPr>
          <w:lang w:val="en-US"/>
        </w:rPr>
        <w:t xml:space="preserve"> (Нов – ДВ, бр. 34 от 2019 г.) (1) На лицата по чл. 9а и 10 може да се откаже издаването на документи за пребиваване въз основа на данни, даващи основание да се направи обоснован извод, че бр</w:t>
      </w:r>
      <w:r>
        <w:rPr>
          <w:lang w:val="en-US"/>
        </w:rPr>
        <w:t xml:space="preserve">акът или </w:t>
      </w:r>
      <w:r>
        <w:rPr>
          <w:lang w:val="en-US"/>
        </w:rPr>
        <w:lastRenderedPageBreak/>
        <w:t>фактическото съжителство са сключени единствено с цел заобикаляне на нормите, регламентиращи свободното движение на гражданите на Европейския съюз и на членовете на техните семейства.</w:t>
      </w:r>
    </w:p>
    <w:p w:rsidR="003A428B" w:rsidRDefault="00481964">
      <w:pPr>
        <w:rPr>
          <w:lang w:val="en-US"/>
        </w:rPr>
      </w:pPr>
      <w:r>
        <w:rPr>
          <w:lang w:val="en-US"/>
        </w:rPr>
        <w:t>(2) Данните по ал. 1 могат да се установяват по служебен път, с</w:t>
      </w:r>
      <w:r>
        <w:rPr>
          <w:lang w:val="en-US"/>
        </w:rPr>
        <w:t>лед проверка на представени документи или от извършени от други държавни органи проверки и разследвания, както и чрез интервюта, провеждани от служители на дирекция "Миграция" – МВР, или на областните дирекции на МВР и от изявления на засегнатите или на тр</w:t>
      </w:r>
      <w:r>
        <w:rPr>
          <w:lang w:val="en-US"/>
        </w:rPr>
        <w:t>ети лица.</w:t>
      </w:r>
    </w:p>
    <w:p w:rsidR="003A428B" w:rsidRDefault="00481964">
      <w:pPr>
        <w:rPr>
          <w:lang w:val="en-US"/>
        </w:rPr>
      </w:pPr>
      <w:r>
        <w:rPr>
          <w:lang w:val="en-US"/>
        </w:rPr>
        <w:t>(3) Отказът по ал. 1 подлежи на оспорване по реда на Административнопроцесуалния кодекс.</w:t>
      </w:r>
    </w:p>
    <w:p w:rsidR="003A428B" w:rsidRDefault="00481964">
      <w:pPr>
        <w:spacing w:before="120"/>
        <w:ind w:firstLine="990"/>
        <w:rPr>
          <w:lang w:val="en-US"/>
        </w:rPr>
      </w:pPr>
      <w:r>
        <w:rPr>
          <w:b/>
          <w:bCs/>
          <w:lang w:val="en-US"/>
        </w:rPr>
        <w:t xml:space="preserve">Чл. 12б. </w:t>
      </w:r>
      <w:r>
        <w:rPr>
          <w:lang w:val="en-US"/>
        </w:rPr>
        <w:t xml:space="preserve">(Нов – ДВ, бр. 21 от 2021 г.) Директорите на дирекция "Миграция", СДВР, областните дирекции на Министерството на вътрешните работи или оправомощени </w:t>
      </w:r>
      <w:r>
        <w:rPr>
          <w:lang w:val="en-US"/>
        </w:rPr>
        <w:t>от тях длъжностни лица издават или отказват издаването на документи за пребиваване на лицата по чл. 9а и 10.</w:t>
      </w:r>
    </w:p>
    <w:p w:rsidR="003A428B" w:rsidRDefault="00481964">
      <w:pPr>
        <w:spacing w:before="120"/>
        <w:ind w:firstLine="990"/>
        <w:rPr>
          <w:lang w:val="en-US"/>
        </w:rPr>
      </w:pPr>
      <w:r>
        <w:rPr>
          <w:b/>
          <w:bCs/>
          <w:lang w:val="en-US"/>
        </w:rPr>
        <w:t>Чл. 13.</w:t>
      </w:r>
      <w:r>
        <w:rPr>
          <w:lang w:val="en-US"/>
        </w:rPr>
        <w:t xml:space="preserve"> (Изм. - ДВ, бр. 21 от 2012 г.) (1) (Изм. – ДВ, бр. 53 от 2014 г., бр. 14 от 2015 г., доп., бр. 34 от 2019 г.) Преди издаването на удостовер</w:t>
      </w:r>
      <w:r>
        <w:rPr>
          <w:lang w:val="en-US"/>
        </w:rPr>
        <w:t>ение, разрешение за пребиваване или карта за продължително пребиваване на член на семейството на гражданин на Съюза органите на дирекция "Миграция" - МВР, могат да поискат от компетентните органи на държавата по произход на лицето или, при необходимост, от</w:t>
      </w:r>
      <w:r>
        <w:rPr>
          <w:lang w:val="en-US"/>
        </w:rPr>
        <w:t xml:space="preserve"> компетентните органи на друга държава извършване на проверка дали то представлява заплаха за националната сигурност или обществения ред.</w:t>
      </w:r>
    </w:p>
    <w:p w:rsidR="003A428B" w:rsidRDefault="00481964">
      <w:pPr>
        <w:rPr>
          <w:lang w:val="en-US"/>
        </w:rPr>
      </w:pPr>
      <w:r>
        <w:rPr>
          <w:lang w:val="en-US"/>
        </w:rPr>
        <w:t xml:space="preserve">(2) (Изм. – ДВ, бр. 53 от 2014 г., бр. 14 от 2015 г.) При поискване от компетентните органи на друга държава - членка </w:t>
      </w:r>
      <w:r>
        <w:rPr>
          <w:lang w:val="en-US"/>
        </w:rPr>
        <w:t>на Европейския съюз, държава - страна по Споразумението за Европейското икономическо пространство, и Конфедерация Швейцария органите на дирекция "Миграция" - МВР, самостоятелно или в сътрудничество с други компетентни национални органи извършват проверка д</w:t>
      </w:r>
      <w:r>
        <w:rPr>
          <w:lang w:val="en-US"/>
        </w:rPr>
        <w:t>али посоченото в запитването лице представлява заплаха за националната сигурност или обществения ред и предоставят информацията в двумесечен срок.</w:t>
      </w:r>
    </w:p>
    <w:p w:rsidR="003A428B" w:rsidRDefault="00481964">
      <w:pPr>
        <w:spacing w:before="120"/>
        <w:ind w:firstLine="990"/>
        <w:rPr>
          <w:lang w:val="en-US"/>
        </w:rPr>
      </w:pPr>
      <w:r>
        <w:rPr>
          <w:b/>
          <w:bCs/>
          <w:lang w:val="en-US"/>
        </w:rPr>
        <w:t>Чл. 14.</w:t>
      </w:r>
      <w:r>
        <w:rPr>
          <w:lang w:val="en-US"/>
        </w:rPr>
        <w:t xml:space="preserve"> Правото на продължително пребиваване на член на семейството на гражданин на Европейския съюз, който е</w:t>
      </w:r>
      <w:r>
        <w:rPr>
          <w:lang w:val="en-US"/>
        </w:rPr>
        <w:t xml:space="preserve"> гражданин на Европейския съюз, не се засяга при смърт, напускане, прекратяване на брака или фактическото съжителство с гражданина </w:t>
      </w:r>
      <w:r>
        <w:rPr>
          <w:lang w:val="en-US"/>
        </w:rPr>
        <w:lastRenderedPageBreak/>
        <w:t>на Европейския съюз, ако отговаря на едно от условията по чл. 8, ал. 1 и 2.</w:t>
      </w:r>
    </w:p>
    <w:p w:rsidR="003A428B" w:rsidRDefault="00481964">
      <w:pPr>
        <w:spacing w:before="120"/>
        <w:ind w:firstLine="990"/>
        <w:rPr>
          <w:lang w:val="en-US"/>
        </w:rPr>
      </w:pPr>
      <w:r>
        <w:rPr>
          <w:b/>
          <w:bCs/>
          <w:lang w:val="en-US"/>
        </w:rPr>
        <w:t>Чл. 14а.</w:t>
      </w:r>
      <w:r>
        <w:rPr>
          <w:lang w:val="en-US"/>
        </w:rPr>
        <w:t xml:space="preserve"> (Нов – ДВ, бр. 14 от 2018 г., изм., бр. </w:t>
      </w:r>
      <w:r>
        <w:rPr>
          <w:lang w:val="en-US"/>
        </w:rPr>
        <w:t>1 от 2019 г.) Военнослужещите и членовете на цивилния компонент на структура на Организацията на Северноатлантическия договор (НАТО), разположена в Република България, както и техните зависими лица пребивават в Република България, без да са налице изискван</w:t>
      </w:r>
      <w:r>
        <w:rPr>
          <w:lang w:val="en-US"/>
        </w:rPr>
        <w:t>ията на този закон.</w:t>
      </w:r>
    </w:p>
    <w:p w:rsidR="003A428B" w:rsidRDefault="00481964">
      <w:pPr>
        <w:spacing w:before="120"/>
        <w:ind w:firstLine="990"/>
        <w:rPr>
          <w:lang w:val="en-US"/>
        </w:rPr>
      </w:pPr>
      <w:r>
        <w:rPr>
          <w:b/>
          <w:bCs/>
          <w:lang w:val="en-US"/>
        </w:rPr>
        <w:t>Чл. 15.</w:t>
      </w:r>
      <w:r>
        <w:rPr>
          <w:lang w:val="en-US"/>
        </w:rPr>
        <w:t xml:space="preserve"> (1) (Доп. - ДВ, бр. 21 от 2012 г.) При смърт на гражданин на Европейския съюз правото на продължително пребиваване на членовете на семейството му, които не са граждани на Европейския съюз, не се засяга, ако са пребивавали в Репу</w:t>
      </w:r>
      <w:r>
        <w:rPr>
          <w:lang w:val="en-US"/>
        </w:rPr>
        <w:t>блика България най-малко една година преди смъртта му в качеството си на членове на семейството.</w:t>
      </w:r>
    </w:p>
    <w:p w:rsidR="003A428B" w:rsidRDefault="00481964">
      <w:pPr>
        <w:rPr>
          <w:lang w:val="en-US"/>
        </w:rPr>
      </w:pPr>
      <w:r>
        <w:rPr>
          <w:lang w:val="en-US"/>
        </w:rPr>
        <w:t>(2) (Изм. - ДВ, бр. 21 от 2012 г., бр. 79 от 2015 г., в сила от 1.08.2016 г.) При напускане на гражданин на Европейския съюз или при смъртта на гражданин на Ев</w:t>
      </w:r>
      <w:r>
        <w:rPr>
          <w:lang w:val="en-US"/>
        </w:rPr>
        <w:t>ропейския съюз правото на продължително пребиваване на неговите деца или на другия родител, който упражнява родителските права, не се засяга, при условие че децата пребивават в Република България и са записани в училище от системата на предучилищното и учи</w:t>
      </w:r>
      <w:r>
        <w:rPr>
          <w:lang w:val="en-US"/>
        </w:rPr>
        <w:t>лищното образование или във висше училище до приключване на обучението или когато представят доказателства за последващи етапи от обучението им.</w:t>
      </w:r>
    </w:p>
    <w:p w:rsidR="003A428B" w:rsidRDefault="00481964">
      <w:pPr>
        <w:rPr>
          <w:lang w:val="en-US"/>
        </w:rPr>
      </w:pPr>
      <w:r>
        <w:rPr>
          <w:lang w:val="en-US"/>
        </w:rPr>
        <w:t>(3) Член на семейството на гражданин на Европейския съюз, който не е гражданин на Европейския съюз, запазва пра</w:t>
      </w:r>
      <w:r>
        <w:rPr>
          <w:lang w:val="en-US"/>
        </w:rPr>
        <w:t>вото си на продължително пребиваване при прекратяване на брака или фактическото съжителство, ако отговаря на условията по чл. 8, ал. 1, т. 1 и 2 и по отношение на който е налице едно от следните обстоятелства:</w:t>
      </w:r>
    </w:p>
    <w:p w:rsidR="003A428B" w:rsidRDefault="00481964">
      <w:pPr>
        <w:rPr>
          <w:lang w:val="en-US"/>
        </w:rPr>
      </w:pPr>
      <w:r>
        <w:rPr>
          <w:lang w:val="en-US"/>
        </w:rPr>
        <w:t>1. бракът или фактическото съжителство са прод</w:t>
      </w:r>
      <w:r>
        <w:rPr>
          <w:lang w:val="en-US"/>
        </w:rPr>
        <w:t>ължили най-малко три години, от които една година в Република България;</w:t>
      </w:r>
    </w:p>
    <w:p w:rsidR="003A428B" w:rsidRDefault="00481964">
      <w:pPr>
        <w:rPr>
          <w:lang w:val="en-US"/>
        </w:rPr>
      </w:pPr>
      <w:r>
        <w:rPr>
          <w:lang w:val="en-US"/>
        </w:rPr>
        <w:t>2. упражнява родителските права по силата на съдебно решение или споразумение;</w:t>
      </w:r>
    </w:p>
    <w:p w:rsidR="003A428B" w:rsidRDefault="00481964">
      <w:pPr>
        <w:rPr>
          <w:lang w:val="en-US"/>
        </w:rPr>
      </w:pPr>
      <w:r>
        <w:rPr>
          <w:lang w:val="en-US"/>
        </w:rPr>
        <w:t>3. (изм. - ДВ, бр. 21 от 2012 г.) пострадал е от домашно насилие преди прекратяване на брака или фактическото съжителство, както и в други случаи, когато това е оправдано с оглед на особено трудни обстоятелства, настъпили не по волята на чужденеца, които т</w:t>
      </w:r>
      <w:r>
        <w:rPr>
          <w:lang w:val="en-US"/>
        </w:rPr>
        <w:t>ой не е могъл да предвиди или да предотврати;</w:t>
      </w:r>
    </w:p>
    <w:p w:rsidR="003A428B" w:rsidRDefault="00481964">
      <w:pPr>
        <w:rPr>
          <w:lang w:val="en-US"/>
        </w:rPr>
      </w:pPr>
      <w:r>
        <w:rPr>
          <w:lang w:val="en-US"/>
        </w:rPr>
        <w:lastRenderedPageBreak/>
        <w:t>4. има право на посещаване на ненавършилото пълнолетие дете по силата на съдебно решение или споразумение, при условие че в съдебното решение или в споразумението се предвижда посещенията да се провеждат в Репу</w:t>
      </w:r>
      <w:r>
        <w:rPr>
          <w:lang w:val="en-US"/>
        </w:rPr>
        <w:t>блика България.</w:t>
      </w:r>
    </w:p>
    <w:p w:rsidR="003A428B" w:rsidRDefault="00481964">
      <w:pPr>
        <w:rPr>
          <w:lang w:val="en-US"/>
        </w:rPr>
      </w:pPr>
      <w:r>
        <w:rPr>
          <w:lang w:val="en-US"/>
        </w:rPr>
        <w:t>(4) (Нова - ДВ, бр. 21 от 2012 г.) Лицата по ал. 1, 2 и 3 следва да докажат, че са работници или са самостоятелно заети лица или че притежават достатъчно средства за себе си и за членовете на своето семейство, така че да не се превърнат в т</w:t>
      </w:r>
      <w:r>
        <w:rPr>
          <w:lang w:val="en-US"/>
        </w:rPr>
        <w:t>ежест за системата за социално подпомагане през времето на пребиваването си, и че имат пълна здравна осигуровка или че са членове на вече създадено в Република България семейство на лице, отговарящо на тези изисквания, като преценката се прави за всяко лиц</w:t>
      </w:r>
      <w:r>
        <w:rPr>
          <w:lang w:val="en-US"/>
        </w:rPr>
        <w:t>е поотделно.</w:t>
      </w:r>
    </w:p>
    <w:p w:rsidR="003A428B" w:rsidRDefault="00481964">
      <w:pPr>
        <w:spacing w:before="120"/>
        <w:ind w:firstLine="990"/>
        <w:rPr>
          <w:lang w:val="en-US"/>
        </w:rPr>
      </w:pPr>
      <w:r>
        <w:rPr>
          <w:b/>
          <w:bCs/>
          <w:lang w:val="en-US"/>
        </w:rPr>
        <w:t>Чл. 16.</w:t>
      </w:r>
      <w:r>
        <w:rPr>
          <w:lang w:val="en-US"/>
        </w:rPr>
        <w:t xml:space="preserve"> (1) (Изм. - ДВ, бр. 9 от 2011 г., доп., бр. 21 от 2012 г., бр. 34 от 2019 г.) Гражданин на Европейския съюз или член на семейството му, който е гражданин на Европейския съюз, или член на семейството на български гражданин, който е граж</w:t>
      </w:r>
      <w:r>
        <w:rPr>
          <w:lang w:val="en-US"/>
        </w:rPr>
        <w:t>данин на Европейския съюз и е упражнил правото си на свободно движение, получава удостоверение за постоянно пребиваване, ако законно е пребивавал непрекъснато в продължение на пет години в Република България или ако отговаря на едно от следните условия:</w:t>
      </w:r>
    </w:p>
    <w:p w:rsidR="003A428B" w:rsidRDefault="00481964">
      <w:pPr>
        <w:rPr>
          <w:lang w:val="en-US"/>
        </w:rPr>
      </w:pPr>
      <w:r>
        <w:rPr>
          <w:lang w:val="en-US"/>
        </w:rPr>
        <w:t>1.</w:t>
      </w:r>
      <w:r>
        <w:rPr>
          <w:lang w:val="en-US"/>
        </w:rPr>
        <w:t xml:space="preserve"> работил е през последната една година към момента на прекратяване на договора като работник или на дейността му като самостоятелно заето лице, навършил е пенсионна възраст или по отношение на него е налице основание за по-ранно пенсиониране и е пребивавал</w:t>
      </w:r>
      <w:r>
        <w:rPr>
          <w:lang w:val="en-US"/>
        </w:rPr>
        <w:t xml:space="preserve"> непрекъснато в Република България повече от три години;</w:t>
      </w:r>
    </w:p>
    <w:p w:rsidR="003A428B" w:rsidRDefault="00481964">
      <w:pPr>
        <w:rPr>
          <w:lang w:val="en-US"/>
        </w:rPr>
      </w:pPr>
      <w:r>
        <w:rPr>
          <w:lang w:val="en-US"/>
        </w:rPr>
        <w:t>2. работник е или е самостоятелно заето лице, което не работи поради трайно намалена работоспособност и е пребивавал непрекъснато в Република България повече от две години;</w:t>
      </w:r>
    </w:p>
    <w:p w:rsidR="003A428B" w:rsidRDefault="00481964">
      <w:pPr>
        <w:rPr>
          <w:lang w:val="en-US"/>
        </w:rPr>
      </w:pPr>
      <w:r>
        <w:rPr>
          <w:lang w:val="en-US"/>
        </w:rPr>
        <w:t>3. работник е или е самост</w:t>
      </w:r>
      <w:r>
        <w:rPr>
          <w:lang w:val="en-US"/>
        </w:rPr>
        <w:t>оятелно заето лице и неработоспособността му е резултат от трудова злополука или от професионална болест;</w:t>
      </w:r>
    </w:p>
    <w:p w:rsidR="003A428B" w:rsidRDefault="00481964">
      <w:pPr>
        <w:rPr>
          <w:lang w:val="en-US"/>
        </w:rPr>
      </w:pPr>
      <w:r>
        <w:rPr>
          <w:lang w:val="en-US"/>
        </w:rPr>
        <w:t>4. работник е или е самостоятелно заето лице, което в продължение на три години непрекъснато е пребивавало и работило в Република България и работи ка</w:t>
      </w:r>
      <w:r>
        <w:rPr>
          <w:lang w:val="en-US"/>
        </w:rPr>
        <w:t>то такова в друга държава членка, като запазва мястото си на пребиваване в Република България и се връща поне веднъж седмично в нея.</w:t>
      </w:r>
    </w:p>
    <w:p w:rsidR="003A428B" w:rsidRDefault="00481964">
      <w:pPr>
        <w:rPr>
          <w:lang w:val="en-US"/>
        </w:rPr>
      </w:pPr>
      <w:r>
        <w:rPr>
          <w:lang w:val="en-US"/>
        </w:rPr>
        <w:lastRenderedPageBreak/>
        <w:t>(2) За упражняване на правата по ал. 1, т. 1 и 2 времето на работа в другата държава членка се смята за време на работа в Р</w:t>
      </w:r>
      <w:r>
        <w:rPr>
          <w:lang w:val="en-US"/>
        </w:rPr>
        <w:t>епублика България, като към него се приравняват и периодите на регистрирана безработица и на прекъсване на работа поради болест и злополука.</w:t>
      </w:r>
    </w:p>
    <w:p w:rsidR="003A428B" w:rsidRDefault="00481964">
      <w:pPr>
        <w:rPr>
          <w:lang w:val="en-US"/>
        </w:rPr>
      </w:pPr>
      <w:r>
        <w:rPr>
          <w:lang w:val="en-US"/>
        </w:rPr>
        <w:t xml:space="preserve">(3) Условията по ал. 1, т. 1 и 2 не се прилагат, когато работникът или самостоятелно заетото лице има сключен брак </w:t>
      </w:r>
      <w:r>
        <w:rPr>
          <w:lang w:val="en-US"/>
        </w:rPr>
        <w:t>или е във фактическо съжителство с гражданин на Република България или такъв, който е загубил българското си гражданство по силата на сключване на брак с него.</w:t>
      </w:r>
    </w:p>
    <w:p w:rsidR="003A428B" w:rsidRDefault="00481964">
      <w:pPr>
        <w:rPr>
          <w:lang w:val="en-US"/>
        </w:rPr>
      </w:pPr>
      <w:r>
        <w:rPr>
          <w:lang w:val="en-US"/>
        </w:rPr>
        <w:t>(4) Когато работникът или самостоятелно заетото лице има право на постоянно пребиваване по ал. 1</w:t>
      </w:r>
      <w:r>
        <w:rPr>
          <w:lang w:val="en-US"/>
        </w:rPr>
        <w:t>, членовете на семейството му, които живеят заедно с него в Република България, независимо от гражданството им, също имат право на постоянно пребиваване.</w:t>
      </w:r>
    </w:p>
    <w:p w:rsidR="003A428B" w:rsidRDefault="00481964">
      <w:pPr>
        <w:rPr>
          <w:lang w:val="en-US"/>
        </w:rPr>
      </w:pPr>
      <w:r>
        <w:rPr>
          <w:lang w:val="en-US"/>
        </w:rPr>
        <w:t>(5) (Нова - ДВ, бр. 21 от 2012 г., изм., бр. 53 от 2014 г., бр. 14 от 2015 г., доп., бр. 34 от 2019 г.</w:t>
      </w:r>
      <w:r>
        <w:rPr>
          <w:lang w:val="en-US"/>
        </w:rPr>
        <w:t>) За издаване на удостоверение за постоянно пребиваване гражданинът на Европейския съюз или член на семейството му, който е гражданин на Европейския съюз, или член на семейството на български гражданин, който е гражданин на Европейския съюз и е упражнил пр</w:t>
      </w:r>
      <w:r>
        <w:rPr>
          <w:lang w:val="en-US"/>
        </w:rPr>
        <w:t>авото си на свободно движение, подава заявление до дирекция "Миграция" - МВР, СДВР или областните дирекции на МВР в тридневен срок преди изтичане на разрешения му срок за продължително пребиваване в Република България. Удостоверението за постоянно пребивав</w:t>
      </w:r>
      <w:r>
        <w:rPr>
          <w:lang w:val="en-US"/>
        </w:rPr>
        <w:t>ане се издава в деня на подаване на заявлението и съдържа пълните имена на лицето и датата на регистрация.</w:t>
      </w:r>
    </w:p>
    <w:p w:rsidR="003A428B" w:rsidRDefault="00481964">
      <w:pPr>
        <w:rPr>
          <w:lang w:val="en-US"/>
        </w:rPr>
      </w:pPr>
      <w:r>
        <w:rPr>
          <w:lang w:val="en-US"/>
        </w:rPr>
        <w:t>(6) (Предишна ал. 5 - ДВ, бр. 21 от 2012 г.) При смърт на работника или на самостоятелно заетото лице, преди да придобие право на постоянно пребивава</w:t>
      </w:r>
      <w:r>
        <w:rPr>
          <w:lang w:val="en-US"/>
        </w:rPr>
        <w:t>не по ал. 1 и договорът или дейността му не са прекратени, членовете на семейството му, които живеят с него в Република България, могат да придобият право на постоянно пребиваване, ако отговарят на едно от следните условия:</w:t>
      </w:r>
    </w:p>
    <w:p w:rsidR="003A428B" w:rsidRDefault="00481964">
      <w:pPr>
        <w:rPr>
          <w:lang w:val="en-US"/>
        </w:rPr>
      </w:pPr>
      <w:r>
        <w:rPr>
          <w:lang w:val="en-US"/>
        </w:rPr>
        <w:t xml:space="preserve">1. работникът или самостоятелно </w:t>
      </w:r>
      <w:r>
        <w:rPr>
          <w:lang w:val="en-US"/>
        </w:rPr>
        <w:t>заетото лице към момента на смъртта е живяло непрекъснато в Република България в продължение на две години;</w:t>
      </w:r>
    </w:p>
    <w:p w:rsidR="003A428B" w:rsidRDefault="00481964">
      <w:pPr>
        <w:rPr>
          <w:lang w:val="en-US"/>
        </w:rPr>
      </w:pPr>
      <w:r>
        <w:rPr>
          <w:lang w:val="en-US"/>
        </w:rPr>
        <w:t>2. смъртта е резултат от трудова злополука или професионална болест;</w:t>
      </w:r>
    </w:p>
    <w:p w:rsidR="003A428B" w:rsidRDefault="00481964">
      <w:pPr>
        <w:rPr>
          <w:lang w:val="en-US"/>
        </w:rPr>
      </w:pPr>
      <w:r>
        <w:rPr>
          <w:lang w:val="en-US"/>
        </w:rPr>
        <w:t>3. преживелият съпруг е загубил българското гражданство поради сключване на бра</w:t>
      </w:r>
      <w:r>
        <w:rPr>
          <w:lang w:val="en-US"/>
        </w:rPr>
        <w:t>к с работника или самостоятелно заетото лице.</w:t>
      </w:r>
    </w:p>
    <w:p w:rsidR="003A428B" w:rsidRDefault="00481964">
      <w:pPr>
        <w:rPr>
          <w:lang w:val="en-US"/>
        </w:rPr>
      </w:pPr>
      <w:r>
        <w:rPr>
          <w:lang w:val="en-US"/>
        </w:rPr>
        <w:lastRenderedPageBreak/>
        <w:t>(7) (Нова – ДВ, бр. 21 от 2021 г.) Директорите на дирекция "Миграция", СДВР, областните дирекции на Министерството на вътрешните работи или оправомощени от тях длъжностни лица издават или отказват издаването на</w:t>
      </w:r>
      <w:r>
        <w:rPr>
          <w:lang w:val="en-US"/>
        </w:rPr>
        <w:t xml:space="preserve"> удостоверение на лицата по ал. 1.</w:t>
      </w:r>
    </w:p>
    <w:p w:rsidR="003A428B" w:rsidRDefault="00481964">
      <w:pPr>
        <w:spacing w:before="120"/>
        <w:ind w:firstLine="990"/>
        <w:rPr>
          <w:lang w:val="en-US"/>
        </w:rPr>
      </w:pPr>
      <w:r>
        <w:rPr>
          <w:b/>
          <w:bCs/>
          <w:lang w:val="en-US"/>
        </w:rPr>
        <w:t>Чл. 17.</w:t>
      </w:r>
      <w:r>
        <w:rPr>
          <w:lang w:val="en-US"/>
        </w:rPr>
        <w:t xml:space="preserve"> Временни отсъствия до шест месеца в рамките на една година, отсъствия с по-голяма продължителност за задължителна военна служба, едно отсъствие поради уважителни причини за срок не повече от дванадесет последовате</w:t>
      </w:r>
      <w:r>
        <w:rPr>
          <w:lang w:val="en-US"/>
        </w:rPr>
        <w:t>лни месеца или командироване в друга държава не прекъсват срока на пребиваване по чл. 16, ал. 1.</w:t>
      </w:r>
    </w:p>
    <w:p w:rsidR="003A428B" w:rsidRDefault="00481964">
      <w:pPr>
        <w:spacing w:before="120"/>
        <w:ind w:firstLine="990"/>
        <w:rPr>
          <w:lang w:val="en-US"/>
        </w:rPr>
      </w:pPr>
      <w:r>
        <w:rPr>
          <w:b/>
          <w:bCs/>
          <w:lang w:val="en-US"/>
        </w:rPr>
        <w:t>Чл. 17а.</w:t>
      </w:r>
      <w:r>
        <w:rPr>
          <w:lang w:val="en-US"/>
        </w:rPr>
        <w:t xml:space="preserve"> (Нов - ДВ, бр. 21 от 2012 г.) Отказът за издаване на удостоверение за постоянно пребиваване по чл. 16 се мотивира и подлежи на оспорване по реда на Ад</w:t>
      </w:r>
      <w:r>
        <w:rPr>
          <w:lang w:val="en-US"/>
        </w:rPr>
        <w:t>министративнопроцесуалния кодекс.</w:t>
      </w:r>
    </w:p>
    <w:p w:rsidR="003A428B" w:rsidRDefault="00481964">
      <w:pPr>
        <w:spacing w:before="120"/>
        <w:ind w:firstLine="990"/>
        <w:rPr>
          <w:lang w:val="en-US"/>
        </w:rPr>
      </w:pPr>
      <w:r>
        <w:rPr>
          <w:b/>
          <w:bCs/>
          <w:lang w:val="en-US"/>
        </w:rPr>
        <w:t>Чл. 18.</w:t>
      </w:r>
      <w:r>
        <w:rPr>
          <w:lang w:val="en-US"/>
        </w:rPr>
        <w:t xml:space="preserve"> Удостоверението за постоянно пребиваване се отнема от лицето, на което е издадено, ако то отсъства от Република България за срок по-дълъг от две последователни години.</w:t>
      </w:r>
    </w:p>
    <w:p w:rsidR="003A428B" w:rsidRDefault="00481964">
      <w:pPr>
        <w:spacing w:before="120"/>
        <w:ind w:firstLine="990"/>
        <w:rPr>
          <w:lang w:val="en-US"/>
        </w:rPr>
      </w:pPr>
      <w:r>
        <w:rPr>
          <w:b/>
          <w:bCs/>
          <w:lang w:val="en-US"/>
        </w:rPr>
        <w:t>Чл. 19.</w:t>
      </w:r>
      <w:r>
        <w:rPr>
          <w:lang w:val="en-US"/>
        </w:rPr>
        <w:t xml:space="preserve"> (1) (Доп. - ДВ, бр. 9 от 2011 г., изм.</w:t>
      </w:r>
      <w:r>
        <w:rPr>
          <w:lang w:val="en-US"/>
        </w:rPr>
        <w:t>, бр. 21 от 2012 г., бр. 21 от 2021 г.) Член на семейството на гражданин на Европейския съюз, който не е гражданин на Европейския съюз, има право на постоянно пребиваване, ако законно е пребивавал непрекъснато за срок 5 години в Република България заедно с</w:t>
      </w:r>
      <w:r>
        <w:rPr>
          <w:lang w:val="en-US"/>
        </w:rPr>
        <w:t xml:space="preserve"> гражданин на Европейския съюз или ако законно е пребивавал непрекъснато за срок 5 години в Република България в случаите по чл. 15, и му се издава документ за пребиваване.</w:t>
      </w:r>
    </w:p>
    <w:p w:rsidR="003A428B" w:rsidRDefault="00481964">
      <w:pPr>
        <w:rPr>
          <w:lang w:val="en-US"/>
        </w:rPr>
      </w:pPr>
      <w:r>
        <w:rPr>
          <w:lang w:val="en-US"/>
        </w:rPr>
        <w:t xml:space="preserve">(2) (Доп. - ДВ, бр. 21 от 2012 г., изм., бр. 53 от 2014 г., бр. 14 от 2015 г., бр. </w:t>
      </w:r>
      <w:r>
        <w:rPr>
          <w:lang w:val="en-US"/>
        </w:rPr>
        <w:t>21 от 2021 г.) Заявлението до дирекция "Миграция" - МВР, СДВР или областните дирекции на МВР за издаване на документ за пребиваване се подава два месеца преди изтичането на срока на продължителното пребиваване.</w:t>
      </w:r>
    </w:p>
    <w:p w:rsidR="003A428B" w:rsidRDefault="00481964">
      <w:pPr>
        <w:rPr>
          <w:lang w:val="en-US"/>
        </w:rPr>
      </w:pPr>
      <w:r>
        <w:rPr>
          <w:lang w:val="en-US"/>
        </w:rPr>
        <w:t xml:space="preserve">(3) (Доп. - ДВ, бр. 21 от 2012 г., изм., бр. </w:t>
      </w:r>
      <w:r>
        <w:rPr>
          <w:lang w:val="en-US"/>
        </w:rPr>
        <w:t>21 от 2021 г.) Документът за пребиваване се издава в срок до един месец от подаване на заявлението.</w:t>
      </w:r>
    </w:p>
    <w:p w:rsidR="003A428B" w:rsidRDefault="00481964">
      <w:pPr>
        <w:rPr>
          <w:lang w:val="en-US"/>
        </w:rPr>
      </w:pPr>
      <w:r>
        <w:rPr>
          <w:lang w:val="en-US"/>
        </w:rPr>
        <w:t>(4) (Доп. - ДВ, бр. 21 от 2012 г., изм., бр. 21 от 2021 г.) Документът за пребиваване се преиздава служебно на всеки десет години.</w:t>
      </w:r>
    </w:p>
    <w:p w:rsidR="003A428B" w:rsidRDefault="00481964">
      <w:pPr>
        <w:rPr>
          <w:lang w:val="en-US"/>
        </w:rPr>
      </w:pPr>
      <w:r>
        <w:rPr>
          <w:lang w:val="en-US"/>
        </w:rPr>
        <w:t>(5) (Доп. - ДВ, бр. 21 от</w:t>
      </w:r>
      <w:r>
        <w:rPr>
          <w:lang w:val="en-US"/>
        </w:rPr>
        <w:t xml:space="preserve"> 2012 г., изм., бр. 21 от 2021 г.) Документът за пребиваване се отнема от лицето, на </w:t>
      </w:r>
      <w:r>
        <w:rPr>
          <w:lang w:val="en-US"/>
        </w:rPr>
        <w:lastRenderedPageBreak/>
        <w:t>което е издадена, при отсъствието му от Република България за срок по-дълъг от две последователни години.</w:t>
      </w:r>
    </w:p>
    <w:p w:rsidR="003A428B" w:rsidRDefault="00481964">
      <w:pPr>
        <w:spacing w:before="120"/>
        <w:ind w:firstLine="990"/>
        <w:rPr>
          <w:lang w:val="en-US"/>
        </w:rPr>
      </w:pPr>
      <w:r>
        <w:rPr>
          <w:b/>
          <w:bCs/>
          <w:lang w:val="en-US"/>
        </w:rPr>
        <w:t>Чл. 20.</w:t>
      </w:r>
      <w:r>
        <w:rPr>
          <w:lang w:val="en-US"/>
        </w:rPr>
        <w:t xml:space="preserve"> (Изм. - ДВ, бр. 21 от 2012 г.) На гражданите на Европейск</w:t>
      </w:r>
      <w:r>
        <w:rPr>
          <w:lang w:val="en-US"/>
        </w:rPr>
        <w:t>ия съюз и на членовете на техните семейства, получили право на пребиваване в Република България, се издават документи, които удостоверяват правото им на пребиваване.</w:t>
      </w:r>
    </w:p>
    <w:p w:rsidR="003A428B" w:rsidRDefault="00481964">
      <w:pPr>
        <w:spacing w:before="120"/>
        <w:ind w:firstLine="990"/>
        <w:rPr>
          <w:lang w:val="en-US"/>
        </w:rPr>
      </w:pPr>
      <w:r>
        <w:rPr>
          <w:b/>
          <w:bCs/>
          <w:lang w:val="en-US"/>
        </w:rPr>
        <w:t>Чл. 20а.</w:t>
      </w:r>
      <w:r>
        <w:rPr>
          <w:lang w:val="en-US"/>
        </w:rPr>
        <w:t xml:space="preserve"> (Нов – ДВ, бр. 97 от 2017 г., изм., бр. 34 от 2019 г.) (1) На гражданите на Европейския съюз и на членовете на техните семейства, които са граждани на Европейския съюз, на гражданите на държави – страни по Споразумението за Европейското икономическо прост</w:t>
      </w:r>
      <w:r>
        <w:rPr>
          <w:lang w:val="en-US"/>
        </w:rPr>
        <w:t>ранство и на Конфедерация Швейцария, и на членовете на техните семейства, които са граждани на държави – страни по Споразумението за Европейското икономическо пространство и на Конфедерация Швейцария, по тяхно изрично желание могат да се издават и удостове</w:t>
      </w:r>
      <w:r>
        <w:rPr>
          <w:lang w:val="en-US"/>
        </w:rPr>
        <w:t>рения за пребиваване на картов носител.</w:t>
      </w:r>
    </w:p>
    <w:p w:rsidR="003A428B" w:rsidRDefault="00481964">
      <w:pPr>
        <w:rPr>
          <w:lang w:val="en-US"/>
        </w:rPr>
      </w:pPr>
      <w:r>
        <w:rPr>
          <w:lang w:val="en-US"/>
        </w:rPr>
        <w:t>(2) За удостоверяване на адреса на пребиваване, който се съдържа в удостоверението за пребиваване, издавано на картов носител, лицата по ал. 1 представят един от следните документи:</w:t>
      </w:r>
    </w:p>
    <w:p w:rsidR="003A428B" w:rsidRDefault="00481964">
      <w:pPr>
        <w:rPr>
          <w:lang w:val="en-US"/>
        </w:rPr>
      </w:pPr>
      <w:r>
        <w:rPr>
          <w:lang w:val="en-US"/>
        </w:rPr>
        <w:t>1. документ за собственост или друг документ, доказващ собствеността или ползването на имота;</w:t>
      </w:r>
    </w:p>
    <w:p w:rsidR="003A428B" w:rsidRDefault="00481964">
      <w:pPr>
        <w:rPr>
          <w:lang w:val="en-US"/>
        </w:rPr>
      </w:pPr>
      <w:r>
        <w:rPr>
          <w:lang w:val="en-US"/>
        </w:rPr>
        <w:t>2. декларация от собственика за предоставен адрес на пребиваване; в случай че декларацията не е подадена лично от собственика или от упълномощено от него лице, тя</w:t>
      </w:r>
      <w:r>
        <w:rPr>
          <w:lang w:val="en-US"/>
        </w:rPr>
        <w:t xml:space="preserve"> следва да бъде с нотариална заверка на подписа;</w:t>
      </w:r>
    </w:p>
    <w:p w:rsidR="003A428B" w:rsidRDefault="00481964">
      <w:pPr>
        <w:rPr>
          <w:lang w:val="en-US"/>
        </w:rPr>
      </w:pPr>
      <w:r>
        <w:rPr>
          <w:lang w:val="en-US"/>
        </w:rPr>
        <w:t>3. настанителна заповед, когато лицето е настанено в държавно или в общинско жилище.</w:t>
      </w:r>
    </w:p>
    <w:p w:rsidR="003A428B" w:rsidRDefault="00481964">
      <w:pPr>
        <w:spacing w:before="120"/>
        <w:ind w:firstLine="990"/>
        <w:rPr>
          <w:lang w:val="en-US"/>
        </w:rPr>
      </w:pPr>
      <w:r>
        <w:rPr>
          <w:b/>
          <w:bCs/>
          <w:lang w:val="en-US"/>
        </w:rPr>
        <w:t xml:space="preserve">Чл. 20б. </w:t>
      </w:r>
      <w:r>
        <w:rPr>
          <w:lang w:val="en-US"/>
        </w:rPr>
        <w:t xml:space="preserve"> (Нов – ДВ, бр. 97 от 2017 г.) Редът за издаване на документи по този закон се определя с инструкция, издадена от</w:t>
      </w:r>
      <w:r>
        <w:rPr>
          <w:lang w:val="en-US"/>
        </w:rPr>
        <w:t xml:space="preserve"> министъра на вътрешните работи.</w:t>
      </w:r>
    </w:p>
    <w:p w:rsidR="003A428B" w:rsidRDefault="00481964">
      <w:pPr>
        <w:spacing w:before="120"/>
        <w:ind w:firstLine="990"/>
        <w:rPr>
          <w:lang w:val="en-US"/>
        </w:rPr>
      </w:pPr>
      <w:r>
        <w:rPr>
          <w:b/>
          <w:bCs/>
          <w:lang w:val="en-US"/>
        </w:rPr>
        <w:t>Чл. 21.</w:t>
      </w:r>
      <w:r>
        <w:rPr>
          <w:lang w:val="en-US"/>
        </w:rPr>
        <w:t xml:space="preserve"> (1) (Изм. - ДВ, бр. 21 от 2012 г., бр. 53 от 2014 г.) Самоличността на гражданите на Европейския съюз и членовете на техните семейства при пребиваването им в Република България се установява с лична карта или паспор</w:t>
      </w:r>
      <w:r>
        <w:rPr>
          <w:lang w:val="en-US"/>
        </w:rPr>
        <w:t>т или по реда на чл. 70, ал. 2 от Закона за Министерството на вътрешните работи.</w:t>
      </w:r>
    </w:p>
    <w:p w:rsidR="003A428B" w:rsidRDefault="00481964">
      <w:pPr>
        <w:rPr>
          <w:lang w:val="en-US"/>
        </w:rPr>
      </w:pPr>
      <w:r>
        <w:rPr>
          <w:lang w:val="en-US"/>
        </w:rPr>
        <w:lastRenderedPageBreak/>
        <w:t>(2) Лицата са длъжни да представят документите по ал. 1 при поискване от компетентните органи.</w:t>
      </w:r>
    </w:p>
    <w:p w:rsidR="003A428B" w:rsidRDefault="00481964">
      <w:pPr>
        <w:pStyle w:val="Heading3"/>
        <w:spacing w:after="321"/>
        <w:jc w:val="center"/>
        <w:rPr>
          <w:b/>
          <w:bCs/>
          <w:sz w:val="36"/>
          <w:szCs w:val="36"/>
        </w:rPr>
      </w:pPr>
      <w:r>
        <w:rPr>
          <w:b/>
          <w:bCs/>
          <w:sz w:val="36"/>
          <w:szCs w:val="36"/>
        </w:rPr>
        <w:t>Глава четвърта</w:t>
      </w:r>
      <w:r>
        <w:rPr>
          <w:b/>
          <w:bCs/>
          <w:sz w:val="36"/>
          <w:szCs w:val="36"/>
        </w:rPr>
        <w:br/>
        <w:t>ОГРАНИЧЕНИЯ НА ПРАВОТО НА ВЛИЗАНЕ И НА ПРАВОТО НА ПРЕБИВАВАНЕ</w:t>
      </w:r>
    </w:p>
    <w:p w:rsidR="003A428B" w:rsidRDefault="00481964">
      <w:pPr>
        <w:spacing w:before="120"/>
        <w:ind w:firstLine="990"/>
        <w:rPr>
          <w:lang w:val="en-US"/>
        </w:rPr>
      </w:pPr>
      <w:r>
        <w:rPr>
          <w:b/>
          <w:bCs/>
          <w:lang w:val="en-US"/>
        </w:rPr>
        <w:t>Чл.</w:t>
      </w:r>
      <w:r>
        <w:rPr>
          <w:b/>
          <w:bCs/>
          <w:lang w:val="en-US"/>
        </w:rPr>
        <w:t xml:space="preserve"> 22.</w:t>
      </w:r>
      <w:r>
        <w:rPr>
          <w:lang w:val="en-US"/>
        </w:rPr>
        <w:t xml:space="preserve"> Правото на влизане и правото на пребиваване в Република България на гражданин на Европейския съюз или на член на семейството му може да се ограничава по изключение и на основания, свързани с националната сигурност, обществения ред или общественото здр</w:t>
      </w:r>
      <w:r>
        <w:rPr>
          <w:lang w:val="en-US"/>
        </w:rPr>
        <w:t>аве.</w:t>
      </w:r>
    </w:p>
    <w:p w:rsidR="003A428B" w:rsidRDefault="00481964">
      <w:pPr>
        <w:spacing w:before="120"/>
        <w:ind w:firstLine="990"/>
        <w:rPr>
          <w:lang w:val="en-US"/>
        </w:rPr>
      </w:pPr>
      <w:r>
        <w:rPr>
          <w:b/>
          <w:bCs/>
          <w:lang w:val="en-US"/>
        </w:rPr>
        <w:t>Чл. 23.</w:t>
      </w:r>
      <w:r>
        <w:rPr>
          <w:lang w:val="en-US"/>
        </w:rPr>
        <w:t xml:space="preserve"> (1) Принудителните административни мерки, които се налагат на гражданин на Европейския съюз или на член на семейството му, са:</w:t>
      </w:r>
    </w:p>
    <w:p w:rsidR="003A428B" w:rsidRDefault="00481964">
      <w:pPr>
        <w:rPr>
          <w:lang w:val="en-US"/>
        </w:rPr>
      </w:pPr>
      <w:r>
        <w:rPr>
          <w:lang w:val="en-US"/>
        </w:rPr>
        <w:t>1. отнемане на правото на пребиваване в Република България;</w:t>
      </w:r>
    </w:p>
    <w:p w:rsidR="003A428B" w:rsidRDefault="00481964">
      <w:pPr>
        <w:rPr>
          <w:lang w:val="en-US"/>
        </w:rPr>
      </w:pPr>
      <w:r>
        <w:rPr>
          <w:lang w:val="en-US"/>
        </w:rPr>
        <w:t>2. експулсиране;</w:t>
      </w:r>
    </w:p>
    <w:p w:rsidR="003A428B" w:rsidRDefault="00481964">
      <w:pPr>
        <w:rPr>
          <w:lang w:val="en-US"/>
        </w:rPr>
      </w:pPr>
      <w:r>
        <w:rPr>
          <w:lang w:val="en-US"/>
        </w:rPr>
        <w:t>3. забрана за влизане в Република Бълга</w:t>
      </w:r>
      <w:r>
        <w:rPr>
          <w:lang w:val="en-US"/>
        </w:rPr>
        <w:t>рия.</w:t>
      </w:r>
    </w:p>
    <w:p w:rsidR="003A428B" w:rsidRDefault="00481964">
      <w:pPr>
        <w:rPr>
          <w:lang w:val="en-US"/>
        </w:rPr>
      </w:pPr>
      <w:r>
        <w:rPr>
          <w:lang w:val="en-US"/>
        </w:rPr>
        <w:t>(2) Налагането на мярката се основава единствено на личното поведение на лицето и се определя в зависимост от степента, в която то застрашава националната сигурност, обществения ред или общественото здраве.</w:t>
      </w:r>
    </w:p>
    <w:p w:rsidR="003A428B" w:rsidRDefault="00481964">
      <w:pPr>
        <w:rPr>
          <w:lang w:val="en-US"/>
        </w:rPr>
      </w:pPr>
      <w:r>
        <w:rPr>
          <w:lang w:val="en-US"/>
        </w:rPr>
        <w:t>(3) При налагането на мярката се вземат предвид продължителността на пребиваване в Република България, възрастта, здравословното състояние, икономическото и семейното положение, социалната и културната интеграция и степента на връзка със страната по произх</w:t>
      </w:r>
      <w:r>
        <w:rPr>
          <w:lang w:val="en-US"/>
        </w:rPr>
        <w:t>од на лицето, на което се налага.</w:t>
      </w:r>
    </w:p>
    <w:p w:rsidR="003A428B" w:rsidRDefault="00481964">
      <w:pPr>
        <w:rPr>
          <w:lang w:val="en-US"/>
        </w:rPr>
      </w:pPr>
      <w:r>
        <w:rPr>
          <w:lang w:val="en-US"/>
        </w:rPr>
        <w:t>(4) (Нова - ДВ, бр. 21 от 2012 г.) Принудителните административни мерки по ал. 1 не могат да се основават на икономически съображения, на прибягване до системата за социално подпомагане, търсене на работа или изтичане срок</w:t>
      </w:r>
      <w:r>
        <w:rPr>
          <w:lang w:val="en-US"/>
        </w:rPr>
        <w:t>а на валидност на личната карта или на паспорта, въз основа на които лицето е влязло в Република България.</w:t>
      </w:r>
    </w:p>
    <w:p w:rsidR="003A428B" w:rsidRDefault="00481964">
      <w:pPr>
        <w:spacing w:before="120"/>
        <w:ind w:firstLine="990"/>
        <w:rPr>
          <w:lang w:val="en-US"/>
        </w:rPr>
      </w:pPr>
      <w:r>
        <w:rPr>
          <w:b/>
          <w:bCs/>
          <w:lang w:val="en-US"/>
        </w:rPr>
        <w:t>Чл. 24.</w:t>
      </w:r>
      <w:r>
        <w:rPr>
          <w:lang w:val="en-US"/>
        </w:rPr>
        <w:t xml:space="preserve"> (1) (Предишен текст на чл. 24 - ДВ, бр. 9 от 2011 г., в сила след влизането в сила на решение на Съвета относно привеждането в действие на ос</w:t>
      </w:r>
      <w:r>
        <w:rPr>
          <w:lang w:val="en-US"/>
        </w:rPr>
        <w:t xml:space="preserve">таващите разпоредби от достиженията на правото от Шенген, свързани с Шенгенската информационна система, в Република България и в Румъния - изм., бр. 56 от 2018 </w:t>
      </w:r>
      <w:r>
        <w:rPr>
          <w:lang w:val="en-US"/>
        </w:rPr>
        <w:lastRenderedPageBreak/>
        <w:t>г.) Отнемане на правото на пребиваване в Република България се налага на гражданин на Европейски</w:t>
      </w:r>
      <w:r>
        <w:rPr>
          <w:lang w:val="en-US"/>
        </w:rPr>
        <w:t>я съюз или на член на семейството му, когато:</w:t>
      </w:r>
    </w:p>
    <w:p w:rsidR="003A428B" w:rsidRDefault="00481964">
      <w:pPr>
        <w:rPr>
          <w:lang w:val="en-US"/>
        </w:rPr>
      </w:pPr>
      <w:r>
        <w:rPr>
          <w:lang w:val="en-US"/>
        </w:rPr>
        <w:t xml:space="preserve">1. са отпаднали основанията за пребиваване по чл. 8; </w:t>
      </w:r>
    </w:p>
    <w:p w:rsidR="003A428B" w:rsidRDefault="00481964">
      <w:pPr>
        <w:rPr>
          <w:lang w:val="en-US"/>
        </w:rPr>
      </w:pPr>
      <w:r>
        <w:rPr>
          <w:lang w:val="en-US"/>
        </w:rPr>
        <w:t>2. се установи, че за получаване на правото на пребиваване е представил неверни данни;</w:t>
      </w:r>
    </w:p>
    <w:p w:rsidR="003A428B" w:rsidRDefault="00481964">
      <w:pPr>
        <w:rPr>
          <w:lang w:val="en-US"/>
        </w:rPr>
      </w:pPr>
      <w:r>
        <w:rPr>
          <w:lang w:val="en-US"/>
        </w:rPr>
        <w:t>3. лицето отсъства от Република България за срок по-дълъг от две посл</w:t>
      </w:r>
      <w:r>
        <w:rPr>
          <w:lang w:val="en-US"/>
        </w:rPr>
        <w:t>едователни години;</w:t>
      </w:r>
    </w:p>
    <w:p w:rsidR="003A428B" w:rsidRDefault="00481964">
      <w:pPr>
        <w:rPr>
          <w:lang w:val="en-US"/>
        </w:rPr>
      </w:pPr>
      <w:r>
        <w:rPr>
          <w:lang w:val="en-US"/>
        </w:rPr>
        <w:t>4. лицето страда от заболявания с епидемичен потенциал, определени от Световната здравна организация.</w:t>
      </w:r>
    </w:p>
    <w:p w:rsidR="003A428B" w:rsidRDefault="00481964">
      <w:pPr>
        <w:rPr>
          <w:lang w:val="en-US"/>
        </w:rPr>
      </w:pPr>
      <w:r>
        <w:rPr>
          <w:lang w:val="en-US"/>
        </w:rPr>
        <w:t>(2) (Нова - ДВ, бр. 9 от 2011 г., (*) в сила след влизането в сила на решение на Съвета относно привеждането в действие на оставащите р</w:t>
      </w:r>
      <w:r>
        <w:rPr>
          <w:lang w:val="en-US"/>
        </w:rPr>
        <w:t>азпоредби от достиженията на правото от Шенген, свързани с Шенгенската информационна система, в Република България и в Румъния, изм., бр. 21 от 2012 г., (*) изм., бр. 56 от 2018 г.) Правото на пребиваване в Република България може да бъде отнето на член на</w:t>
      </w:r>
      <w:r>
        <w:rPr>
          <w:lang w:val="en-US"/>
        </w:rPr>
        <w:t xml:space="preserve"> семейството на гражданин на Европейския съюз, на член на семейството на гражданин на Конфедерация Швейцария, на член на семейството на гражданин на държава - страна по Споразумението за Европейското икономическо пространство, който не е гражданин на Европ</w:t>
      </w:r>
      <w:r>
        <w:rPr>
          <w:lang w:val="en-US"/>
        </w:rPr>
        <w:t>ейския съюз, на Конфедерация Швейцария или на държава - страна по Споразумението за Европейското икономическо пространство, в случаите, когато за лицето има подаден сигнал в Шенгенската информационна система за отказ за влизане и след консултиране с държав</w:t>
      </w:r>
      <w:r>
        <w:rPr>
          <w:lang w:val="en-US"/>
        </w:rPr>
        <w:t>ата членка, подала сигнала, когато бъде потвърдено, че лицето създава сериозна заплаха за националната сигурност или за него има данни, че извършва действия против националната сигурност или обществения ред.</w:t>
      </w:r>
    </w:p>
    <w:p w:rsidR="003A428B" w:rsidRDefault="00481964">
      <w:pPr>
        <w:spacing w:before="120"/>
        <w:ind w:firstLine="990"/>
        <w:rPr>
          <w:lang w:val="en-US"/>
        </w:rPr>
      </w:pPr>
      <w:r>
        <w:rPr>
          <w:b/>
          <w:bCs/>
          <w:lang w:val="en-US"/>
        </w:rPr>
        <w:t>Чл. 25.</w:t>
      </w:r>
      <w:r>
        <w:rPr>
          <w:lang w:val="en-US"/>
        </w:rPr>
        <w:t xml:space="preserve"> (1) (Изм. - ДВ, бр. 21 от 2012 г.) Експу</w:t>
      </w:r>
      <w:r>
        <w:rPr>
          <w:lang w:val="en-US"/>
        </w:rPr>
        <w:t>лсиране се налага на гражданин на Европейския съюз или на член на семейството му, когато присъствието му в Република България създава истинска, настояща и сериозна заплаха за националната сигурност или за обществения ред.</w:t>
      </w:r>
    </w:p>
    <w:p w:rsidR="003A428B" w:rsidRDefault="00481964">
      <w:pPr>
        <w:rPr>
          <w:lang w:val="en-US"/>
        </w:rPr>
      </w:pPr>
      <w:r>
        <w:rPr>
          <w:lang w:val="en-US"/>
        </w:rPr>
        <w:t>(2) Експулсиране се налага на граж</w:t>
      </w:r>
      <w:r>
        <w:rPr>
          <w:lang w:val="en-US"/>
        </w:rPr>
        <w:t>данин на Европейския съюз, който пребивава в Република България през последните десет години, само в изключителни случаи, свързани с националната сигурност, а на ненавършило пълнолетие лице - когато това е в негов интерес.</w:t>
      </w:r>
    </w:p>
    <w:p w:rsidR="003A428B" w:rsidRDefault="00481964">
      <w:pPr>
        <w:rPr>
          <w:lang w:val="en-US"/>
        </w:rPr>
      </w:pPr>
      <w:r>
        <w:rPr>
          <w:lang w:val="en-US"/>
        </w:rPr>
        <w:lastRenderedPageBreak/>
        <w:t>(3) При експулсиране на лицето му</w:t>
      </w:r>
      <w:r>
        <w:rPr>
          <w:lang w:val="en-US"/>
        </w:rPr>
        <w:t xml:space="preserve"> се отнема и правото на пребиваване в Република България и му се налага забрана за влизане в Република България.</w:t>
      </w:r>
    </w:p>
    <w:p w:rsidR="003A428B" w:rsidRDefault="00481964">
      <w:pPr>
        <w:rPr>
          <w:lang w:val="en-US"/>
        </w:rPr>
      </w:pPr>
      <w:r>
        <w:rPr>
          <w:lang w:val="en-US"/>
        </w:rPr>
        <w:t xml:space="preserve">(4) Когато заповедта за експулсиране не е изпълнена повече от две години след влизането й в сила, органът, който я е издал, проверява дали все </w:t>
      </w:r>
      <w:r>
        <w:rPr>
          <w:lang w:val="en-US"/>
        </w:rPr>
        <w:t>още са налице фактическите основания за издаването й. Ако фактическите основания са отпаднали, заповедта се отменя.</w:t>
      </w:r>
    </w:p>
    <w:p w:rsidR="003A428B" w:rsidRDefault="00481964">
      <w:pPr>
        <w:rPr>
          <w:lang w:val="en-US"/>
        </w:rPr>
      </w:pPr>
      <w:r>
        <w:rPr>
          <w:lang w:val="en-US"/>
        </w:rPr>
        <w:t xml:space="preserve">(5) Гражданин на Европейския съюз или член на семейството му, на който е наложено експулсиране, не се експулсира в държава, в която животът </w:t>
      </w:r>
      <w:r>
        <w:rPr>
          <w:lang w:val="en-US"/>
        </w:rPr>
        <w:t>и свободата му са застрашени и е изложен на опасност от преследване, изтезание или нечовешко или унизително отношение.</w:t>
      </w:r>
    </w:p>
    <w:p w:rsidR="003A428B" w:rsidRDefault="00481964">
      <w:pPr>
        <w:rPr>
          <w:lang w:val="en-US"/>
        </w:rPr>
      </w:pPr>
      <w:r>
        <w:rPr>
          <w:lang w:val="en-US"/>
        </w:rPr>
        <w:t xml:space="preserve">(6) (Нова - ДВ, бр. 21 от 2012 г.) Заболяванията с епидемичен потенциал, както са определени в съответните документи на Световната здравна организация, и други инфекциозни или заразни паразитни заболявания, ако те са обект на защитни разпоредби, приложими </w:t>
      </w:r>
      <w:r>
        <w:rPr>
          <w:lang w:val="en-US"/>
        </w:rPr>
        <w:t>по отношение на гражданите на Република България, настъпили след изтичането на тримесечен срок от датата на пристигането на лицето, не представляват основание за експулсиране от територията на страната.</w:t>
      </w:r>
    </w:p>
    <w:p w:rsidR="003A428B" w:rsidRDefault="00481964">
      <w:pPr>
        <w:spacing w:before="120"/>
        <w:ind w:firstLine="990"/>
        <w:rPr>
          <w:lang w:val="en-US"/>
        </w:rPr>
      </w:pPr>
      <w:r>
        <w:rPr>
          <w:b/>
          <w:bCs/>
          <w:lang w:val="en-US"/>
        </w:rPr>
        <w:t>Чл. 26.</w:t>
      </w:r>
      <w:r>
        <w:rPr>
          <w:lang w:val="en-US"/>
        </w:rPr>
        <w:t xml:space="preserve"> (1) (Изм. - ДВ, бр. 21 от 2012 г.) Забрана за</w:t>
      </w:r>
      <w:r>
        <w:rPr>
          <w:lang w:val="en-US"/>
        </w:rPr>
        <w:t xml:space="preserve"> влизане в Република България се налага на гражданин на Европейския съюз или на член на семейството му, който с действията си създава истинска, настояща и сериозна заплаха за националната сигурност или за който има данни, че извършва действия против национ</w:t>
      </w:r>
      <w:r>
        <w:rPr>
          <w:lang w:val="en-US"/>
        </w:rPr>
        <w:t>алната сигурност или обществения ред.</w:t>
      </w:r>
    </w:p>
    <w:p w:rsidR="003A428B" w:rsidRDefault="00481964">
      <w:pPr>
        <w:rPr>
          <w:lang w:val="en-US"/>
        </w:rPr>
      </w:pPr>
      <w:r>
        <w:rPr>
          <w:lang w:val="en-US"/>
        </w:rPr>
        <w:t>(2) (Нова - ДВ, бр. 9 от 2011 г., (*)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w:t>
      </w:r>
      <w:r>
        <w:rPr>
          <w:lang w:val="en-US"/>
        </w:rPr>
        <w:t>а система, в Република България и в Румъния, изм., бр. 21 от 2012 г., (*) изм., бр. 56 от 2018 г.) Влизане в Република България може да бъде отказано на член на семейството на гражданин на Европейския съюз, на член на семейството на гражданин на Конфедерац</w:t>
      </w:r>
      <w:r>
        <w:rPr>
          <w:lang w:val="en-US"/>
        </w:rPr>
        <w:t xml:space="preserve">ия Швейцария, на член на семейството на гражданин на държава - страна по Споразумението за Европейското икономическо пространство, който не е гражданин на Европейския </w:t>
      </w:r>
      <w:r>
        <w:rPr>
          <w:lang w:val="en-US"/>
        </w:rPr>
        <w:lastRenderedPageBreak/>
        <w:t>съюз, на Конфедерация Швейцария или на държава - страна по Споразумението за Европейското</w:t>
      </w:r>
      <w:r>
        <w:rPr>
          <w:lang w:val="en-US"/>
        </w:rPr>
        <w:t xml:space="preserve"> икономическо пространство, в случаите, когато за лицето има подаден сигнал в Шенгенската информационна система за отказ за влизане и след консултиране с държавата членка, подала сигнала, когато бъде потвърдено, че лицето създава сериозна заплаха за национ</w:t>
      </w:r>
      <w:r>
        <w:rPr>
          <w:lang w:val="en-US"/>
        </w:rPr>
        <w:t>алната сигурност или за него има данни, че извършва действия против националната сигурност или обществения ред.</w:t>
      </w:r>
    </w:p>
    <w:p w:rsidR="003A428B" w:rsidRDefault="00481964">
      <w:pPr>
        <w:rPr>
          <w:lang w:val="en-US"/>
        </w:rPr>
      </w:pPr>
      <w:r>
        <w:rPr>
          <w:lang w:val="en-US"/>
        </w:rPr>
        <w:t>(3) (Предишна ал. 2 - ДВ, бр. 9 от 2011 г., в сила след влизането в сила на решение на Съвета относно привеждането в действие на оставащите разп</w:t>
      </w:r>
      <w:r>
        <w:rPr>
          <w:lang w:val="en-US"/>
        </w:rPr>
        <w:t>оредби от достиженията на правото от Шенген, свързани с Шенгенската информационна система, в Република България и в Румъния - изм., бр. 56 от 2018 г.) Забраната за влизане в Република България е за срок до десет години.</w:t>
      </w:r>
    </w:p>
    <w:p w:rsidR="003A428B" w:rsidRDefault="00481964">
      <w:pPr>
        <w:rPr>
          <w:lang w:val="en-US"/>
        </w:rPr>
      </w:pPr>
      <w:r>
        <w:rPr>
          <w:lang w:val="en-US"/>
        </w:rPr>
        <w:t>(4) (Предишна ал. 3 - ДВ, бр. 9 от 2</w:t>
      </w:r>
      <w:r>
        <w:rPr>
          <w:lang w:val="en-US"/>
        </w:rPr>
        <w:t>011 г., в сила след влизането в сила на решение на Съвета относно привеждането в действие на оставащите разпоредби от достиженията на правото от Шенген, свързани с Шенгенската информационна система, в Република България и в Румъния - изм., бр. 56 от 2018 г</w:t>
      </w:r>
      <w:r>
        <w:rPr>
          <w:lang w:val="en-US"/>
        </w:rPr>
        <w:t>.) Едновременно със забраната за влизане може да се отнеме и правото на пребиваване.</w:t>
      </w:r>
    </w:p>
    <w:p w:rsidR="003A428B" w:rsidRDefault="00481964">
      <w:pPr>
        <w:spacing w:before="120"/>
        <w:ind w:firstLine="990"/>
        <w:rPr>
          <w:lang w:val="en-US"/>
        </w:rPr>
      </w:pPr>
      <w:r>
        <w:rPr>
          <w:b/>
          <w:bCs/>
          <w:lang w:val="en-US"/>
        </w:rPr>
        <w:t>Чл. 27.</w:t>
      </w:r>
      <w:r>
        <w:rPr>
          <w:lang w:val="en-US"/>
        </w:rPr>
        <w:t xml:space="preserve"> (1) (Изм. - ДВ, бр. 109 от 2007 г., изм. и доп., бр. 21 от 2012 г., изм., бр. 53 от 2014 г., бр. 14 от 2015 г.) Принудителната административна мярка се налага със </w:t>
      </w:r>
      <w:r>
        <w:rPr>
          <w:lang w:val="en-US"/>
        </w:rPr>
        <w:t xml:space="preserve">заповед на председателя на Държавна агенция "Национална сигурност", директора на дирекция "Миграция" - МВР или на оправомощени от тях длъжностни лица, която се изпраща на Държавната агенция за бежанците. Фактическите основания за налагането на конкретната </w:t>
      </w:r>
      <w:r>
        <w:rPr>
          <w:lang w:val="en-US"/>
        </w:rPr>
        <w:t xml:space="preserve">принудителна мярка, в случай че съдържат класифицирана информация, се посочват в отделен документ, изготвен от съответните длъжностни лица по реда на Закона за защита на класифицираната информация. </w:t>
      </w:r>
    </w:p>
    <w:p w:rsidR="003A428B" w:rsidRDefault="00481964">
      <w:pPr>
        <w:rPr>
          <w:lang w:val="en-US"/>
        </w:rPr>
      </w:pPr>
      <w:r>
        <w:rPr>
          <w:lang w:val="en-US"/>
        </w:rPr>
        <w:t>(2) В заповедта се посочват срокът за оспорването й, комп</w:t>
      </w:r>
      <w:r>
        <w:rPr>
          <w:lang w:val="en-US"/>
        </w:rPr>
        <w:t>етентният административен съд и срокът за доброволно напускане на Република България.</w:t>
      </w:r>
    </w:p>
    <w:p w:rsidR="003A428B" w:rsidRDefault="00481964">
      <w:pPr>
        <w:rPr>
          <w:lang w:val="en-US"/>
        </w:rPr>
      </w:pPr>
      <w:r>
        <w:rPr>
          <w:lang w:val="en-US"/>
        </w:rPr>
        <w:t>(3) Срокът за доброволно напускане не може да бъде по-кратък от един месец, освен ако лицето продължава да застрашава националната сигурност, обществения ред или обществе</w:t>
      </w:r>
      <w:r>
        <w:rPr>
          <w:lang w:val="en-US"/>
        </w:rPr>
        <w:t>ното здраве.</w:t>
      </w:r>
    </w:p>
    <w:p w:rsidR="003A428B" w:rsidRDefault="00481964">
      <w:pPr>
        <w:rPr>
          <w:lang w:val="en-US"/>
        </w:rPr>
      </w:pPr>
      <w:r>
        <w:rPr>
          <w:lang w:val="en-US"/>
        </w:rPr>
        <w:lastRenderedPageBreak/>
        <w:t>(4) (Нова - ДВ, бр. 21 от 2012 г.) Лицето, спрямо което е наложена принудителната административна мярка, се запознава със съдържанието на заповедта на разбираем за него език от компетентните по изпълнението на заповедта органи. Запознаването с</w:t>
      </w:r>
      <w:r>
        <w:rPr>
          <w:lang w:val="en-US"/>
        </w:rPr>
        <w:t>е удостоверява с протокол.</w:t>
      </w:r>
    </w:p>
    <w:p w:rsidR="003A428B" w:rsidRDefault="00481964">
      <w:pPr>
        <w:spacing w:before="120"/>
        <w:ind w:firstLine="990"/>
        <w:rPr>
          <w:lang w:val="en-US"/>
        </w:rPr>
      </w:pPr>
      <w:r>
        <w:rPr>
          <w:b/>
          <w:bCs/>
          <w:lang w:val="en-US"/>
        </w:rPr>
        <w:t>Чл. 28.</w:t>
      </w:r>
      <w:r>
        <w:rPr>
          <w:lang w:val="en-US"/>
        </w:rPr>
        <w:t xml:space="preserve"> (1) Заповедта за налагане на принудителна административна мярка се оспорва по реда на Административнопроцесуалния кодекс. </w:t>
      </w:r>
    </w:p>
    <w:p w:rsidR="003A428B" w:rsidRDefault="00481964">
      <w:pPr>
        <w:rPr>
          <w:lang w:val="en-US"/>
        </w:rPr>
      </w:pPr>
      <w:r>
        <w:rPr>
          <w:lang w:val="en-US"/>
        </w:rPr>
        <w:t xml:space="preserve">(2) Жалбата срещу заповед за налагане на принудителна административна мярка спира изпълнението й, </w:t>
      </w:r>
      <w:r>
        <w:rPr>
          <w:lang w:val="en-US"/>
        </w:rPr>
        <w:t>освен когато заповедта е издадена на основание, свързано с националната сигурност.</w:t>
      </w:r>
    </w:p>
    <w:p w:rsidR="003A428B" w:rsidRDefault="00481964">
      <w:pPr>
        <w:spacing w:before="120"/>
        <w:ind w:firstLine="990"/>
        <w:rPr>
          <w:lang w:val="en-US"/>
        </w:rPr>
      </w:pPr>
      <w:r>
        <w:rPr>
          <w:b/>
          <w:bCs/>
          <w:lang w:val="en-US"/>
        </w:rPr>
        <w:t>Чл. 29.</w:t>
      </w:r>
      <w:r>
        <w:rPr>
          <w:lang w:val="en-US"/>
        </w:rPr>
        <w:t xml:space="preserve"> (Изм. – ДВ, бр. 53 от 2014 г., доп., бр. 14 от 2015 г.) Заповедта за налагане на принудителна административна мярка се изпълнява след влизането й в сила от органите </w:t>
      </w:r>
      <w:r>
        <w:rPr>
          <w:lang w:val="en-US"/>
        </w:rPr>
        <w:t>на дирекция "Миграция" или от органите на Главна дирекция "Гранична полиция".</w:t>
      </w:r>
    </w:p>
    <w:p w:rsidR="003A428B" w:rsidRDefault="00481964">
      <w:pPr>
        <w:spacing w:before="120"/>
        <w:ind w:firstLine="990"/>
        <w:rPr>
          <w:lang w:val="en-US"/>
        </w:rPr>
      </w:pPr>
      <w:r>
        <w:rPr>
          <w:b/>
          <w:bCs/>
          <w:lang w:val="en-US"/>
        </w:rPr>
        <w:t>Чл. 30.</w:t>
      </w:r>
      <w:r>
        <w:rPr>
          <w:lang w:val="en-US"/>
        </w:rPr>
        <w:t xml:space="preserve"> (1) (Изм. - ДВ, бр. 21 от 2012 г.) Лицето, на което е наложена принудителна административна мярка, може да подаде молба за отмяна на мярката след изтичане на три години от влизането в сила на заповедта за налагането й.</w:t>
      </w:r>
    </w:p>
    <w:p w:rsidR="003A428B" w:rsidRDefault="00481964">
      <w:pPr>
        <w:rPr>
          <w:lang w:val="en-US"/>
        </w:rPr>
      </w:pPr>
      <w:r>
        <w:rPr>
          <w:lang w:val="en-US"/>
        </w:rPr>
        <w:t>(2) (Нова - ДВ, бр. 21 от 2012 г.) М</w:t>
      </w:r>
      <w:r>
        <w:rPr>
          <w:lang w:val="en-US"/>
        </w:rPr>
        <w:t>олбата за отмяна на мярката може да се подаде и преди изтичане на три години от влизането в сила на заповедта за налагането й, когато е настъпила съществена промяна в обстоятелствата, които са дали основание за налагането й, и лицето представи достатъчно д</w:t>
      </w:r>
      <w:r>
        <w:rPr>
          <w:lang w:val="en-US"/>
        </w:rPr>
        <w:t>оказателства за тази промяна.</w:t>
      </w:r>
    </w:p>
    <w:p w:rsidR="003A428B" w:rsidRDefault="00481964">
      <w:pPr>
        <w:rPr>
          <w:lang w:val="en-US"/>
        </w:rPr>
      </w:pPr>
      <w:r>
        <w:rPr>
          <w:lang w:val="en-US"/>
        </w:rPr>
        <w:t>(3) (Предишна ал. 2 - ДВ, бр. 21 от 2012 г.) Органът, издал заповедта, се произнася по молбата в срок не по-дълъг от шест месеца от получаването й.</w:t>
      </w:r>
    </w:p>
    <w:p w:rsidR="003A428B" w:rsidRDefault="00481964">
      <w:pPr>
        <w:pStyle w:val="Heading3"/>
        <w:spacing w:after="321"/>
        <w:jc w:val="center"/>
        <w:rPr>
          <w:b/>
          <w:bCs/>
          <w:sz w:val="36"/>
          <w:szCs w:val="36"/>
        </w:rPr>
      </w:pPr>
      <w:r>
        <w:rPr>
          <w:b/>
          <w:bCs/>
          <w:sz w:val="36"/>
          <w:szCs w:val="36"/>
        </w:rPr>
        <w:t>Глава пета</w:t>
      </w:r>
      <w:r>
        <w:rPr>
          <w:b/>
          <w:bCs/>
          <w:sz w:val="36"/>
          <w:szCs w:val="36"/>
        </w:rPr>
        <w:br/>
        <w:t>АДМИНИСТРАТИВНОНАКАЗАТЕЛНИ РАЗПОРЕДБИ</w:t>
      </w:r>
    </w:p>
    <w:p w:rsidR="003A428B" w:rsidRDefault="00481964">
      <w:pPr>
        <w:spacing w:before="120"/>
        <w:ind w:firstLine="990"/>
        <w:rPr>
          <w:lang w:val="en-US"/>
        </w:rPr>
      </w:pPr>
      <w:r>
        <w:rPr>
          <w:b/>
          <w:bCs/>
          <w:lang w:val="en-US"/>
        </w:rPr>
        <w:t>Чл. 31.</w:t>
      </w:r>
      <w:r>
        <w:rPr>
          <w:lang w:val="en-US"/>
        </w:rPr>
        <w:t xml:space="preserve"> Наказва се с глоба от</w:t>
      </w:r>
      <w:r>
        <w:rPr>
          <w:lang w:val="en-US"/>
        </w:rPr>
        <w:t xml:space="preserve"> 50 до 300 лв. лице, което:</w:t>
      </w:r>
    </w:p>
    <w:p w:rsidR="003A428B" w:rsidRDefault="00481964">
      <w:pPr>
        <w:rPr>
          <w:lang w:val="en-US"/>
        </w:rPr>
      </w:pPr>
      <w:r>
        <w:rPr>
          <w:lang w:val="en-US"/>
        </w:rPr>
        <w:t>1. (изм. - ДВ, бр. 21 от 2012 г.) използва чужд документ за самоличност, паспорт, удостоверение за пребиваване или карта за пребиваване на член на семейството на гражданин на Съюза, ако деянието не съставлява престъпление и не п</w:t>
      </w:r>
      <w:r>
        <w:rPr>
          <w:lang w:val="en-US"/>
        </w:rPr>
        <w:t>одлежи на по-тежко наказание;</w:t>
      </w:r>
    </w:p>
    <w:p w:rsidR="003A428B" w:rsidRDefault="00481964">
      <w:pPr>
        <w:rPr>
          <w:lang w:val="en-US"/>
        </w:rPr>
      </w:pPr>
      <w:r>
        <w:rPr>
          <w:lang w:val="en-US"/>
        </w:rPr>
        <w:lastRenderedPageBreak/>
        <w:t>2. (изм. - ДВ, бр. 21 от 2012 г.) отнеме, укрие или унищожи документ за самоличност, паспорт, удостоверение за пребиваване или карта за пребиваване на член на семейството на гражданин на Съюза на друго лице, ако деянието не съ</w:t>
      </w:r>
      <w:r>
        <w:rPr>
          <w:lang w:val="en-US"/>
        </w:rPr>
        <w:t>ставлява престъпление и не подлежи на по-тежко наказание;</w:t>
      </w:r>
    </w:p>
    <w:p w:rsidR="003A428B" w:rsidRDefault="00481964">
      <w:pPr>
        <w:rPr>
          <w:lang w:val="en-US"/>
        </w:rPr>
      </w:pPr>
      <w:r>
        <w:rPr>
          <w:lang w:val="en-US"/>
        </w:rPr>
        <w:t>3. (изм. - ДВ, бр. 21 от 2012 г.) не представи документ за самоличност, паспорт, удостоверение за пребиваване или карта за пребиваване на член на семейството на гражданин на Съюза при поискване от к</w:t>
      </w:r>
      <w:r>
        <w:rPr>
          <w:lang w:val="en-US"/>
        </w:rPr>
        <w:t>омпетентните органи.</w:t>
      </w:r>
    </w:p>
    <w:p w:rsidR="003A428B" w:rsidRDefault="00481964">
      <w:pPr>
        <w:spacing w:before="120"/>
        <w:ind w:firstLine="990"/>
        <w:rPr>
          <w:lang w:val="en-US"/>
        </w:rPr>
      </w:pPr>
      <w:r>
        <w:rPr>
          <w:b/>
          <w:bCs/>
          <w:lang w:val="en-US"/>
        </w:rPr>
        <w:t>Чл. 32.</w:t>
      </w:r>
      <w:r>
        <w:rPr>
          <w:lang w:val="en-US"/>
        </w:rPr>
        <w:t xml:space="preserve"> Наказва се с глоба от 20 до 150 лв. лице, което:</w:t>
      </w:r>
    </w:p>
    <w:p w:rsidR="003A428B" w:rsidRDefault="00481964">
      <w:pPr>
        <w:rPr>
          <w:lang w:val="en-US"/>
        </w:rPr>
      </w:pPr>
      <w:r>
        <w:rPr>
          <w:lang w:val="en-US"/>
        </w:rPr>
        <w:t>1. попречи на орган на власт да извърши проверка за установяване на самоличността му;</w:t>
      </w:r>
    </w:p>
    <w:p w:rsidR="003A428B" w:rsidRDefault="00481964">
      <w:pPr>
        <w:rPr>
          <w:lang w:val="en-US"/>
        </w:rPr>
      </w:pPr>
      <w:r>
        <w:rPr>
          <w:lang w:val="en-US"/>
        </w:rPr>
        <w:t>2. обяви неверни данни при подаване на заявление за издаване на документи по този закон, ако</w:t>
      </w:r>
      <w:r>
        <w:rPr>
          <w:lang w:val="en-US"/>
        </w:rPr>
        <w:t xml:space="preserve"> деянието не съставлява престъпление и не подлежи на по-тежко наказание.</w:t>
      </w:r>
    </w:p>
    <w:p w:rsidR="003A428B" w:rsidRDefault="00481964">
      <w:pPr>
        <w:spacing w:before="120"/>
        <w:ind w:firstLine="990"/>
        <w:rPr>
          <w:lang w:val="en-US"/>
        </w:rPr>
      </w:pPr>
      <w:r>
        <w:rPr>
          <w:b/>
          <w:bCs/>
          <w:lang w:val="en-US"/>
        </w:rPr>
        <w:t>Чл. 33.</w:t>
      </w:r>
      <w:r>
        <w:rPr>
          <w:lang w:val="en-US"/>
        </w:rPr>
        <w:t xml:space="preserve"> (Изм. - ДВ, бр. 21 от 2012 г.) За маловажни нарушения на този закон се налага глоба по квитанция до 20 лв. от оправомощените за това длъжностни лица.</w:t>
      </w:r>
    </w:p>
    <w:p w:rsidR="003A428B" w:rsidRDefault="00481964">
      <w:pPr>
        <w:spacing w:before="120"/>
        <w:ind w:firstLine="990"/>
        <w:rPr>
          <w:lang w:val="en-US"/>
        </w:rPr>
      </w:pPr>
      <w:r>
        <w:rPr>
          <w:b/>
          <w:bCs/>
          <w:lang w:val="en-US"/>
        </w:rPr>
        <w:t>Чл. 34.</w:t>
      </w:r>
      <w:r>
        <w:rPr>
          <w:lang w:val="en-US"/>
        </w:rPr>
        <w:t xml:space="preserve"> (1) (Изм. - ДВ, б</w:t>
      </w:r>
      <w:r>
        <w:rPr>
          <w:lang w:val="en-US"/>
        </w:rPr>
        <w:t>р. 21 от 2012 г., бр. 53 от 2014 г., бр. 14 от 2015 г.) Нарушенията се установяват с акт, съставен от компетентно длъжностно лице, оправомощено от директора на дирекция "Миграция" - МВР.</w:t>
      </w:r>
    </w:p>
    <w:p w:rsidR="003A428B" w:rsidRDefault="00481964">
      <w:pPr>
        <w:rPr>
          <w:lang w:val="en-US"/>
        </w:rPr>
      </w:pPr>
      <w:r>
        <w:rPr>
          <w:lang w:val="en-US"/>
        </w:rPr>
        <w:t xml:space="preserve">(2) (Изм. - ДВ, бр. 21 от 2012 г., бр. 53 от 2014 г., бр. 14 от 2015 </w:t>
      </w:r>
      <w:r>
        <w:rPr>
          <w:lang w:val="en-US"/>
        </w:rPr>
        <w:t>г.) Въз основа на съставения акт директорът на дирекция "Миграция" - МВР или оправомощено от него длъжностно лице издава наказателно постановление.</w:t>
      </w:r>
    </w:p>
    <w:p w:rsidR="003A428B" w:rsidRDefault="00481964">
      <w:pPr>
        <w:rPr>
          <w:lang w:val="en-US"/>
        </w:rPr>
      </w:pPr>
      <w:r>
        <w:rPr>
          <w:lang w:val="en-US"/>
        </w:rPr>
        <w:t xml:space="preserve">(3) Установяването на нарушенията, издаването на наказателните постановления, обжалването и изпълнението им </w:t>
      </w:r>
      <w:r>
        <w:rPr>
          <w:lang w:val="en-US"/>
        </w:rPr>
        <w:t>се извършват по реда на Закона за административните нарушения и наказания.</w:t>
      </w:r>
    </w:p>
    <w:p w:rsidR="003A428B" w:rsidRDefault="00481964">
      <w:pPr>
        <w:pStyle w:val="Heading3"/>
        <w:spacing w:after="321"/>
        <w:jc w:val="center"/>
        <w:rPr>
          <w:b/>
          <w:bCs/>
          <w:sz w:val="36"/>
          <w:szCs w:val="36"/>
        </w:rPr>
      </w:pPr>
      <w:r>
        <w:rPr>
          <w:b/>
          <w:bCs/>
          <w:sz w:val="36"/>
          <w:szCs w:val="36"/>
        </w:rPr>
        <w:t>ДОПЪЛНИТЕЛНИ РАЗПОРЕДБИ</w:t>
      </w:r>
      <w:r>
        <w:rPr>
          <w:b/>
          <w:bCs/>
          <w:sz w:val="36"/>
          <w:szCs w:val="36"/>
        </w:rPr>
        <w:br/>
        <w:t>(Загл. изм. – ДВ, бр. 60 от 2020 г., в сила от 1.02.2020 г.)</w:t>
      </w:r>
    </w:p>
    <w:p w:rsidR="003A428B" w:rsidRDefault="00481964">
      <w:pPr>
        <w:spacing w:before="120"/>
        <w:ind w:firstLine="990"/>
        <w:rPr>
          <w:lang w:val="en-US"/>
        </w:rPr>
      </w:pPr>
      <w:r>
        <w:rPr>
          <w:b/>
          <w:bCs/>
          <w:lang w:val="en-US"/>
        </w:rPr>
        <w:t>§ 1.</w:t>
      </w:r>
      <w:r>
        <w:rPr>
          <w:lang w:val="en-US"/>
        </w:rPr>
        <w:t xml:space="preserve"> По смисъла на този закон:</w:t>
      </w:r>
    </w:p>
    <w:p w:rsidR="003A428B" w:rsidRDefault="00481964">
      <w:pPr>
        <w:rPr>
          <w:lang w:val="en-US"/>
        </w:rPr>
      </w:pPr>
      <w:r>
        <w:rPr>
          <w:lang w:val="en-US"/>
        </w:rPr>
        <w:t>1. "Член на семейството на гражданин на Европейския съюз" е:</w:t>
      </w:r>
    </w:p>
    <w:p w:rsidR="003A428B" w:rsidRDefault="00481964">
      <w:pPr>
        <w:rPr>
          <w:lang w:val="en-US"/>
        </w:rPr>
      </w:pPr>
      <w:r>
        <w:rPr>
          <w:lang w:val="en-US"/>
        </w:rPr>
        <w:lastRenderedPageBreak/>
        <w:t>а) (изм. – ДВ, бр. 97 от 2017 г., доп., бр. 34 от 2019 г.) лице, с което гражданинът на Европейския съюз е сключил брак или има фактическо съжителство, удостоверено с официален документ, издаден от друга държава – членка на Европейския съюз, или други доку</w:t>
      </w:r>
      <w:r>
        <w:rPr>
          <w:lang w:val="en-US"/>
        </w:rPr>
        <w:t>менти, удостоверяващи обстоятелствата относно фактическото им съжителство, с изключение на писмено изявление от лицето;</w:t>
      </w:r>
    </w:p>
    <w:p w:rsidR="003A428B" w:rsidRDefault="00481964">
      <w:pPr>
        <w:rPr>
          <w:lang w:val="en-US"/>
        </w:rPr>
      </w:pPr>
      <w:r>
        <w:rPr>
          <w:lang w:val="en-US"/>
        </w:rPr>
        <w:t>б) (изм. - ДВ, бр. 21 от 2012 г., бр. 34 от 2019 г.) низходящ на гражданин на Европейския съюз и не е навършил двадесет и една години ил</w:t>
      </w:r>
      <w:r>
        <w:rPr>
          <w:lang w:val="en-US"/>
        </w:rPr>
        <w:t>и е лице на негова издръжка, или е низходящ на лице по буква "а";</w:t>
      </w:r>
    </w:p>
    <w:p w:rsidR="003A428B" w:rsidRDefault="00481964">
      <w:pPr>
        <w:rPr>
          <w:lang w:val="en-US"/>
        </w:rPr>
      </w:pPr>
      <w:r>
        <w:rPr>
          <w:lang w:val="en-US"/>
        </w:rPr>
        <w:t>в) (изм. - ДВ, бр. 21 от 2012 г.) възходящ, който е на издръжка на гражданина на Европейския съюз или на лице по буква "а".</w:t>
      </w:r>
    </w:p>
    <w:p w:rsidR="003A428B" w:rsidRDefault="00481964">
      <w:pPr>
        <w:rPr>
          <w:lang w:val="en-US"/>
        </w:rPr>
      </w:pPr>
      <w:r>
        <w:rPr>
          <w:lang w:val="en-US"/>
        </w:rPr>
        <w:t xml:space="preserve">2. (Доп. - ДВ, бр. 21 от 2012 г., изм., бр. 53 от 2014 г., бр. 14 </w:t>
      </w:r>
      <w:r>
        <w:rPr>
          <w:lang w:val="en-US"/>
        </w:rPr>
        <w:t>от 2015 г.) "Удостоверение за продължително пребиваване" е документ, който се издава от дирекция "Миграция" - МВР, СДВР или областните дирекции на МВР, или оправомощени от директорите длъжностни лица и удостоверява правото на продължително пребиваване на г</w:t>
      </w:r>
      <w:r>
        <w:rPr>
          <w:lang w:val="en-US"/>
        </w:rPr>
        <w:t>ражданин на Европейския съюз в Република България.</w:t>
      </w:r>
    </w:p>
    <w:p w:rsidR="003A428B" w:rsidRDefault="00481964">
      <w:pPr>
        <w:rPr>
          <w:lang w:val="en-US"/>
        </w:rPr>
      </w:pPr>
      <w:r>
        <w:rPr>
          <w:lang w:val="en-US"/>
        </w:rPr>
        <w:t>3. (Доп. - ДВ, бр. 21 от 2012 г., изм., бр. 53 от 2014 г., бр. 14 от 2015 г.) "Удостоверение за постоянно пребиваване" е документ, който се издава от дирекция "Миграция" - МВР, СДВР или областните дирекции</w:t>
      </w:r>
      <w:r>
        <w:rPr>
          <w:lang w:val="en-US"/>
        </w:rPr>
        <w:t xml:space="preserve"> на МВР, или оправомощени от директорите длъжностни лица и удостоверява правото на постоянно пребиваване на гражданин на Европейския съюз в Република България.</w:t>
      </w:r>
    </w:p>
    <w:p w:rsidR="003A428B" w:rsidRDefault="00481964">
      <w:pPr>
        <w:rPr>
          <w:lang w:val="en-US"/>
        </w:rPr>
      </w:pPr>
      <w:r>
        <w:rPr>
          <w:lang w:val="en-US"/>
        </w:rPr>
        <w:t xml:space="preserve">4. (Доп. - ДВ, бр. 21 от 2012 г.) "Карта за продължително пребиваване на член на семейството на </w:t>
      </w:r>
      <w:r>
        <w:rPr>
          <w:lang w:val="en-US"/>
        </w:rPr>
        <w:t>гражданин на Съюза" е документ, който се издава от компетентния орган и удостоверява правото на продължително пребиваване на член на семейство, който не е гражданин на Европейския съюз.</w:t>
      </w:r>
    </w:p>
    <w:p w:rsidR="003A428B" w:rsidRDefault="00481964">
      <w:pPr>
        <w:rPr>
          <w:lang w:val="en-US"/>
        </w:rPr>
      </w:pPr>
      <w:r>
        <w:rPr>
          <w:lang w:val="en-US"/>
        </w:rPr>
        <w:t>5. (Доп. - ДВ, бр. 21 от 2012 г.) "Карта за постоянно пребиваване на ч</w:t>
      </w:r>
      <w:r>
        <w:rPr>
          <w:lang w:val="en-US"/>
        </w:rPr>
        <w:t>лен на семейството на гражданин на Съюза" е документ, който се издава от компетентния орган и удостоверява правото на постоянно пребиваване на член на семейството на гражданин на Европейския съюз, който не е гражданин на Европейския съюз.</w:t>
      </w:r>
    </w:p>
    <w:p w:rsidR="003A428B" w:rsidRDefault="00481964">
      <w:pPr>
        <w:rPr>
          <w:lang w:val="en-US"/>
        </w:rPr>
      </w:pPr>
      <w:r>
        <w:rPr>
          <w:lang w:val="en-US"/>
        </w:rPr>
        <w:t>6. "Уважителни пр</w:t>
      </w:r>
      <w:r>
        <w:rPr>
          <w:lang w:val="en-US"/>
        </w:rPr>
        <w:t>ичини" са бременност и раждане, тежко заболяване, обучение или професионално обучение.</w:t>
      </w:r>
    </w:p>
    <w:p w:rsidR="003A428B" w:rsidRDefault="00481964">
      <w:pPr>
        <w:rPr>
          <w:lang w:val="en-US"/>
        </w:rPr>
      </w:pPr>
      <w:r>
        <w:rPr>
          <w:lang w:val="en-US"/>
        </w:rPr>
        <w:lastRenderedPageBreak/>
        <w:t>7. (Нова – ДВ, бр. 14 от 2018 г.) "Зависимо лице" е съпруг/съпруга на военнослужещ или на член на цивилния компонент на структура на НАТО, разположена в Република Българ</w:t>
      </w:r>
      <w:r>
        <w:rPr>
          <w:lang w:val="en-US"/>
        </w:rPr>
        <w:t>ия, както и лицата, спрямо които военнослужещият или членът на цивилния компонент упражнява родителски, настойнически или попечителски права или е задължен да осигурява издръжка съгласно законодателството на изпращащата държава.</w:t>
      </w:r>
    </w:p>
    <w:p w:rsidR="003A428B" w:rsidRDefault="00481964">
      <w:pPr>
        <w:spacing w:before="120"/>
        <w:ind w:firstLine="990"/>
        <w:rPr>
          <w:lang w:val="en-US"/>
        </w:rPr>
      </w:pPr>
      <w:r>
        <w:rPr>
          <w:b/>
          <w:bCs/>
          <w:lang w:val="en-US"/>
        </w:rPr>
        <w:t>§ 1а.</w:t>
      </w:r>
      <w:r>
        <w:rPr>
          <w:lang w:val="en-US"/>
        </w:rPr>
        <w:t xml:space="preserve"> (Нов – ДВ, бр. 60 от </w:t>
      </w:r>
      <w:r>
        <w:rPr>
          <w:lang w:val="en-US"/>
        </w:rPr>
        <w:t>2020 г., в сила от 1.02.2020 г.) (1) Този закон се прилага и за гражданите на Обединеното кралство Великобритания и Северна Ирландия (Обединеното кралство) и членовете на техните семейства, които към 1 февруари 2020 г. са влезли и пребивават законно на тер</w:t>
      </w:r>
      <w:r>
        <w:rPr>
          <w:lang w:val="en-US"/>
        </w:rPr>
        <w:t>иторията на Република България или притежават валиден документ за пребиваване, издаден от Република България.</w:t>
      </w:r>
    </w:p>
    <w:p w:rsidR="003A428B" w:rsidRDefault="00481964">
      <w:pPr>
        <w:rPr>
          <w:lang w:val="en-US"/>
        </w:rPr>
      </w:pPr>
      <w:r>
        <w:rPr>
          <w:lang w:val="en-US"/>
        </w:rPr>
        <w:t>(2) Този закон се прилага и за гражданите на Обединеното кралство и за членовете на техните семейства, които в рамките на преходния период, предви</w:t>
      </w:r>
      <w:r>
        <w:rPr>
          <w:lang w:val="en-US"/>
        </w:rPr>
        <w:t xml:space="preserve">ден съгласно Споразумение за оттегляне на Обединеното кралство Великобритания и Северна Ирландия от Европейския съюз и Европейската общност за атомна енергия (ОВ, L 29/7 от 31 януари 2020 г.) (Споразумението за оттегляне) са влезли и пребивават законно на </w:t>
      </w:r>
      <w:r>
        <w:rPr>
          <w:lang w:val="en-US"/>
        </w:rPr>
        <w:t>територията на Република България.</w:t>
      </w:r>
    </w:p>
    <w:p w:rsidR="003A428B" w:rsidRDefault="00481964">
      <w:pPr>
        <w:rPr>
          <w:lang w:val="en-US"/>
        </w:rPr>
      </w:pPr>
      <w:r>
        <w:rPr>
          <w:lang w:val="en-US"/>
        </w:rPr>
        <w:t>(3) Този закон се прилага и за членовете на семейството на гражданин на Обединеното кралство по ал. 1 или 2, които са придобили това качеството по време или след края на преходния период, предвиден съгласно Споразумението</w:t>
      </w:r>
      <w:r>
        <w:rPr>
          <w:lang w:val="en-US"/>
        </w:rPr>
        <w:t xml:space="preserve"> за оттегляне, както и за членовете на семейството на български гражданин, които са граждани на Обединеното кралство.</w:t>
      </w:r>
    </w:p>
    <w:p w:rsidR="003A428B" w:rsidRDefault="00481964">
      <w:pPr>
        <w:rPr>
          <w:lang w:val="en-US"/>
        </w:rPr>
      </w:pPr>
      <w:r>
        <w:rPr>
          <w:lang w:val="en-US"/>
        </w:rPr>
        <w:t>(4) (Изм. – ДВ, бр. 21 от 2021 г., в сила от 1.02.2020 г.) Лицата по ал. 1 – 3, които са влезли законно и желаят да пребивават на територи</w:t>
      </w:r>
      <w:r>
        <w:rPr>
          <w:lang w:val="en-US"/>
        </w:rPr>
        <w:t>ята на Република България за период, по-дълъг от три месеца, подават заявление лично в дирекция "Миграция" или в областните дирекции на МВР по местопребиваване за издаване на документ за пребиваване по реда на този закон. Лицата, които са влезли до края на</w:t>
      </w:r>
      <w:r>
        <w:rPr>
          <w:lang w:val="en-US"/>
        </w:rPr>
        <w:t xml:space="preserve"> преходния период, подават заявлението в срок до три месеца от влизането им на територията на Република България, а членовете на техните семейства, които са придобили това качество след края на преходния период, подават заявление в </w:t>
      </w:r>
      <w:r>
        <w:rPr>
          <w:lang w:val="en-US"/>
        </w:rPr>
        <w:lastRenderedPageBreak/>
        <w:t>срок до три месеца от вл</w:t>
      </w:r>
      <w:r>
        <w:rPr>
          <w:lang w:val="en-US"/>
        </w:rPr>
        <w:t>изането им на територията на Република България.</w:t>
      </w:r>
    </w:p>
    <w:p w:rsidR="003A428B" w:rsidRDefault="00481964">
      <w:pPr>
        <w:rPr>
          <w:lang w:val="en-US"/>
        </w:rPr>
      </w:pPr>
      <w:r>
        <w:rPr>
          <w:lang w:val="en-US"/>
        </w:rPr>
        <w:t>(5) Лицата по ал. 1, които притежават документи за пребиваване със срок на валидност, по-дълъг от една година след края на преходния период, предвиден съгласно Споразумението за оттегляне, в срок до една год</w:t>
      </w:r>
      <w:r>
        <w:rPr>
          <w:lang w:val="en-US"/>
        </w:rPr>
        <w:t xml:space="preserve">ина след края на преходния период подават заявление лично в дирекция "Миграция" или в областните дирекции на МВР по местопребиваване за издаване на документ за пребиваване на картов носител. Новият документ е със срока на валидност на предходния документ. </w:t>
      </w:r>
      <w:r>
        <w:rPr>
          <w:lang w:val="en-US"/>
        </w:rPr>
        <w:t>При получаване на новия документ предходният документ се връща на органа, който го е издал.</w:t>
      </w:r>
    </w:p>
    <w:p w:rsidR="003A428B" w:rsidRDefault="00481964">
      <w:pPr>
        <w:rPr>
          <w:lang w:val="en-US"/>
        </w:rPr>
      </w:pPr>
      <w:r>
        <w:rPr>
          <w:lang w:val="en-US"/>
        </w:rPr>
        <w:t>(6) (Изм. – ДВ, бр. 21 от 2021 г., в сила от 1.02.2020 г.) Когато срокът на валидност на документите за пребиваване на лицата по ал. 1 изтича в рамките на преходния период, предвиден съгласно Споразумението за оттегляне, и те желаят да продължат своето пре</w:t>
      </w:r>
      <w:r>
        <w:rPr>
          <w:lang w:val="en-US"/>
        </w:rPr>
        <w:t>биваване в Република България, тези лица следва да подадат заявление лично в дирекция "Миграция" или в областните дирекции на МВР по местопребиваване за издаване на документ за продължително или постоянно пребиваване по реда на този закон.</w:t>
      </w:r>
    </w:p>
    <w:p w:rsidR="003A428B" w:rsidRDefault="00481964">
      <w:pPr>
        <w:rPr>
          <w:lang w:val="en-US"/>
        </w:rPr>
      </w:pPr>
      <w:r>
        <w:rPr>
          <w:lang w:val="en-US"/>
        </w:rPr>
        <w:t>(7) Редът по ал.</w:t>
      </w:r>
      <w:r>
        <w:rPr>
          <w:lang w:val="en-US"/>
        </w:rPr>
        <w:t xml:space="preserve"> 6 се прилага и когато срокът на валидност на документите за пребиваване на лицата по ал. 1 изтича в срок до една година след края на преходния период, предвиден съгласно Споразумението за оттегляне.</w:t>
      </w:r>
    </w:p>
    <w:p w:rsidR="003A428B" w:rsidRDefault="00481964">
      <w:pPr>
        <w:rPr>
          <w:lang w:val="en-US"/>
        </w:rPr>
      </w:pPr>
      <w:r>
        <w:rPr>
          <w:lang w:val="en-US"/>
        </w:rPr>
        <w:t>(8) (Доп. – ДВ, бр. 21 от 2021 г., в сила от 1.02.2020 г</w:t>
      </w:r>
      <w:r>
        <w:rPr>
          <w:lang w:val="en-US"/>
        </w:rPr>
        <w:t>.) Правото на продължително или постоянно пребиваване на лицата по ал. 1 – 3 се отнема в случай на отсъствие от Република България за период, по-дълъг от 5 последователни години.</w:t>
      </w:r>
    </w:p>
    <w:p w:rsidR="003A428B" w:rsidRDefault="00481964">
      <w:pPr>
        <w:rPr>
          <w:lang w:val="en-US"/>
        </w:rPr>
      </w:pPr>
      <w:r>
        <w:rPr>
          <w:lang w:val="en-US"/>
        </w:rPr>
        <w:t>(9) (Изм. – ДВ, бр. 21 от 2021 г., в сила от 1.02.2020 г.) На лицата по ал. 1</w:t>
      </w:r>
      <w:r>
        <w:rPr>
          <w:lang w:val="en-US"/>
        </w:rPr>
        <w:t>, на които е било разрешено продължително или постоянно пребиваване и които в рамките на преходния период или на една година след неговото изтичане не са подали заявление за издаване на документ за пребиваване на картов носител, се налага глоба в размер от</w:t>
      </w:r>
      <w:r>
        <w:rPr>
          <w:lang w:val="en-US"/>
        </w:rPr>
        <w:t xml:space="preserve"> 50 до 300 лв. и им се издава документ за пребиваване съгласно изискванията на този параграф.</w:t>
      </w:r>
    </w:p>
    <w:p w:rsidR="003A428B" w:rsidRDefault="00481964">
      <w:pPr>
        <w:rPr>
          <w:lang w:val="en-US"/>
        </w:rPr>
      </w:pPr>
      <w:r>
        <w:rPr>
          <w:lang w:val="en-US"/>
        </w:rPr>
        <w:t>(10) (Изм. – ДВ, бр. 21 от 2021 г., в сила от 1.02.2020 г.) Заявлението за издаване на документ за пребиваване е по образец, утвърден от министъра на вътрешните р</w:t>
      </w:r>
      <w:r>
        <w:rPr>
          <w:lang w:val="en-US"/>
        </w:rPr>
        <w:t>аботи.</w:t>
      </w:r>
    </w:p>
    <w:p w:rsidR="003A428B" w:rsidRDefault="00481964">
      <w:pPr>
        <w:rPr>
          <w:lang w:val="en-US"/>
        </w:rPr>
      </w:pPr>
      <w:r>
        <w:rPr>
          <w:lang w:val="en-US"/>
        </w:rPr>
        <w:lastRenderedPageBreak/>
        <w:t>(11) (Изм. – ДВ, бр. 21 от 2021 г., в сила от 1.02.2020 г.) Документите за пребиваване по ал. 4 – 7 и ал. 9 се издават съгласно изискванията на Регламент (ЕО) № 1030/2002 на Съвета от 13 юни 2002 г. относно единния формат на разрешенията за пребивав</w:t>
      </w:r>
      <w:r>
        <w:rPr>
          <w:lang w:val="en-US"/>
        </w:rPr>
        <w:t xml:space="preserve">ане за гражданите на трети страни, а таксата за тяхното издаване е в размер на таксата за издаване на "карта за пребиваване на член на семейството на гражданин на Съюза" на продължително или постоянно пребиваващ член на семейство на гражданин на ЕС, който </w:t>
      </w:r>
      <w:r>
        <w:rPr>
          <w:lang w:val="en-US"/>
        </w:rPr>
        <w:t>не е гражданин на ЕС и който е упражнил правото си на свободно придвижване.</w:t>
      </w:r>
    </w:p>
    <w:p w:rsidR="003A428B" w:rsidRDefault="00481964">
      <w:pPr>
        <w:pStyle w:val="Heading3"/>
        <w:spacing w:after="321"/>
        <w:jc w:val="center"/>
        <w:rPr>
          <w:b/>
          <w:bCs/>
          <w:sz w:val="36"/>
          <w:szCs w:val="36"/>
        </w:rPr>
      </w:pPr>
      <w:r>
        <w:rPr>
          <w:b/>
          <w:bCs/>
          <w:sz w:val="36"/>
          <w:szCs w:val="36"/>
        </w:rPr>
        <w:t>ЗАКЛЮЧИТЕЛНА РАЗПОРЕДБА</w:t>
      </w:r>
    </w:p>
    <w:p w:rsidR="003A428B" w:rsidRDefault="00481964">
      <w:pPr>
        <w:spacing w:before="120"/>
        <w:ind w:firstLine="990"/>
        <w:rPr>
          <w:lang w:val="en-US"/>
        </w:rPr>
      </w:pPr>
      <w:r>
        <w:rPr>
          <w:b/>
          <w:bCs/>
          <w:lang w:val="en-US"/>
        </w:rPr>
        <w:t>§ 2.</w:t>
      </w:r>
      <w:r>
        <w:rPr>
          <w:lang w:val="en-US"/>
        </w:rPr>
        <w:t xml:space="preserve"> Законът влиза в сила от датата на влизане в сила на Договора за присъединяване на Република България към Европейския съюз.</w:t>
      </w:r>
    </w:p>
    <w:p w:rsidR="003A428B" w:rsidRDefault="00481964">
      <w:pPr>
        <w:spacing w:before="120"/>
        <w:ind w:firstLine="990"/>
        <w:rPr>
          <w:lang w:val="en-US"/>
        </w:rPr>
      </w:pPr>
      <w:r>
        <w:rPr>
          <w:lang w:val="en-US"/>
        </w:rPr>
        <w:t>Законът е приет от 40-то Нар</w:t>
      </w:r>
      <w:r>
        <w:rPr>
          <w:lang w:val="en-US"/>
        </w:rPr>
        <w:t xml:space="preserve">одно събрание на 20 септември 2006 г. и е подпечатан с официалния печат на Народното събрание. </w:t>
      </w:r>
    </w:p>
    <w:p w:rsidR="003A428B" w:rsidRDefault="00481964">
      <w:pPr>
        <w:spacing w:before="120"/>
        <w:ind w:firstLine="990"/>
        <w:rPr>
          <w:lang w:val="en-US"/>
        </w:rPr>
      </w:pPr>
      <w:r>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3A428B" w:rsidRDefault="003A428B">
      <w:pPr>
        <w:spacing w:before="120"/>
        <w:ind w:firstLine="990"/>
        <w:rPr>
          <w:lang w:val="en-US"/>
        </w:rPr>
      </w:pPr>
    </w:p>
    <w:p w:rsidR="003A428B" w:rsidRDefault="00481964">
      <w:pPr>
        <w:spacing w:before="120"/>
        <w:ind w:firstLine="990"/>
        <w:rPr>
          <w:lang w:val="en-US"/>
        </w:rPr>
      </w:pPr>
      <w:r>
        <w:rPr>
          <w:lang w:val="en-US"/>
        </w:rPr>
        <w:t xml:space="preserve">ПРЕХОДНИ И ЗАКЛЮЧИТЕЛНИ РАЗПОРЕДБИ </w:t>
      </w:r>
    </w:p>
    <w:p w:rsidR="003A428B" w:rsidRDefault="00481964">
      <w:pPr>
        <w:rPr>
          <w:lang w:val="en-US"/>
        </w:rPr>
      </w:pPr>
      <w:r>
        <w:rPr>
          <w:lang w:val="en-US"/>
        </w:rPr>
        <w:t>към Закона за изменение и допълнение на</w:t>
      </w:r>
    </w:p>
    <w:p w:rsidR="003A428B" w:rsidRDefault="00481964">
      <w:pPr>
        <w:rPr>
          <w:lang w:val="en-US"/>
        </w:rPr>
      </w:pPr>
      <w:r>
        <w:rPr>
          <w:lang w:val="en-US"/>
        </w:rPr>
        <w:t xml:space="preserve">Закона за Министерството на вътрешните работи </w:t>
      </w:r>
    </w:p>
    <w:p w:rsidR="003A428B" w:rsidRDefault="00481964">
      <w:pPr>
        <w:rPr>
          <w:lang w:val="en-US"/>
        </w:rPr>
      </w:pPr>
      <w:r>
        <w:rPr>
          <w:lang w:val="en-US"/>
        </w:rPr>
        <w:t>(ДВ, бр. 69 от 2008 г.)</w:t>
      </w:r>
    </w:p>
    <w:p w:rsidR="003A428B" w:rsidRDefault="00481964">
      <w:pPr>
        <w:rPr>
          <w:lang w:val="en-US"/>
        </w:rPr>
      </w:pPr>
      <w:r>
        <w:rPr>
          <w:lang w:val="en-US"/>
        </w:rPr>
        <w:t>........................................................................</w:t>
      </w:r>
    </w:p>
    <w:p w:rsidR="003A428B" w:rsidRDefault="00481964">
      <w:pPr>
        <w:spacing w:before="120"/>
        <w:ind w:firstLine="990"/>
        <w:rPr>
          <w:lang w:val="en-US"/>
        </w:rPr>
      </w:pPr>
      <w:r>
        <w:rPr>
          <w:lang w:val="en-US"/>
        </w:rPr>
        <w:t xml:space="preserve">§ 128. В Закона за влизането, пребиваването и напускането на Република България на гражданите на Европейския съюз и членовете на техните семейства (обн., ДВ, бр. 80 от 2006 г.; изм., </w:t>
      </w:r>
      <w:r>
        <w:rPr>
          <w:lang w:val="en-US"/>
        </w:rPr>
        <w:t>бр. 109 от 2007 г.) навсякъде думите "Национална служба "Полиция" се заменят с "Главна дирекция "Охранителна полиция".</w:t>
      </w:r>
    </w:p>
    <w:p w:rsidR="003A428B" w:rsidRDefault="00481964">
      <w:pPr>
        <w:rPr>
          <w:lang w:val="en-US"/>
        </w:rPr>
      </w:pPr>
      <w:r>
        <w:rPr>
          <w:lang w:val="en-US"/>
        </w:rPr>
        <w:t>........................................................................</w:t>
      </w:r>
    </w:p>
    <w:p w:rsidR="003A428B" w:rsidRDefault="00481964">
      <w:pPr>
        <w:spacing w:before="120"/>
        <w:ind w:firstLine="990"/>
        <w:rPr>
          <w:lang w:val="en-US"/>
        </w:rPr>
      </w:pPr>
      <w:r>
        <w:rPr>
          <w:lang w:val="en-US"/>
        </w:rPr>
        <w:t xml:space="preserve">ПРЕХОДНИ И ЗАКЛЮЧИТЕЛНИ РАЗПОРЕДБИ </w:t>
      </w:r>
    </w:p>
    <w:p w:rsidR="003A428B" w:rsidRDefault="00481964">
      <w:pPr>
        <w:rPr>
          <w:lang w:val="en-US"/>
        </w:rPr>
      </w:pPr>
      <w:r>
        <w:rPr>
          <w:lang w:val="en-US"/>
        </w:rPr>
        <w:t>към Закона за изменение и до</w:t>
      </w:r>
      <w:r>
        <w:rPr>
          <w:lang w:val="en-US"/>
        </w:rPr>
        <w:t>пълнение на</w:t>
      </w:r>
    </w:p>
    <w:p w:rsidR="003A428B" w:rsidRDefault="00481964">
      <w:pPr>
        <w:rPr>
          <w:lang w:val="en-US"/>
        </w:rPr>
      </w:pPr>
      <w:r>
        <w:rPr>
          <w:lang w:val="en-US"/>
        </w:rPr>
        <w:t xml:space="preserve">Закона за Министерството на вътрешните работи </w:t>
      </w:r>
    </w:p>
    <w:p w:rsidR="003A428B" w:rsidRDefault="00481964">
      <w:pPr>
        <w:rPr>
          <w:lang w:val="en-US"/>
        </w:rPr>
      </w:pPr>
      <w:r>
        <w:rPr>
          <w:lang w:val="en-US"/>
        </w:rPr>
        <w:t>(ДВ, бр. 93 от 2009 г., в сила от 25.12.2009 г.)</w:t>
      </w:r>
    </w:p>
    <w:p w:rsidR="003A428B" w:rsidRDefault="00481964">
      <w:pPr>
        <w:rPr>
          <w:lang w:val="en-US"/>
        </w:rPr>
      </w:pPr>
      <w:r>
        <w:rPr>
          <w:lang w:val="en-US"/>
        </w:rPr>
        <w:t>........................................................................</w:t>
      </w:r>
    </w:p>
    <w:p w:rsidR="003A428B" w:rsidRDefault="00481964">
      <w:pPr>
        <w:spacing w:before="120"/>
        <w:ind w:firstLine="990"/>
        <w:rPr>
          <w:lang w:val="en-US"/>
        </w:rPr>
      </w:pPr>
      <w:r>
        <w:rPr>
          <w:lang w:val="en-US"/>
        </w:rPr>
        <w:t>§ 75. В Закона за влизането, пребиваването и напускането на Република Бълга</w:t>
      </w:r>
      <w:r>
        <w:rPr>
          <w:lang w:val="en-US"/>
        </w:rPr>
        <w:t xml:space="preserve">рия на гражданите на </w:t>
      </w:r>
      <w:r>
        <w:rPr>
          <w:lang w:val="en-US"/>
        </w:rPr>
        <w:lastRenderedPageBreak/>
        <w:t xml:space="preserve">Европейския съюз и членовете на техните семейства (обн., ДВ, бр. 80 от 2006 г.; изм., бр. 109 от 2007 г., бр. 69 от 2008 г. и бр. 36 от 2009 г.) навсякъде думите "Главна дирекция "Охранителна полиция" се заменят с "дирекция "Миграция" </w:t>
      </w:r>
      <w:r>
        <w:rPr>
          <w:lang w:val="en-US"/>
        </w:rPr>
        <w:t>- МВР".</w:t>
      </w:r>
    </w:p>
    <w:p w:rsidR="003A428B" w:rsidRDefault="00481964">
      <w:pPr>
        <w:rPr>
          <w:lang w:val="en-US"/>
        </w:rPr>
      </w:pPr>
      <w:r>
        <w:rPr>
          <w:lang w:val="en-US"/>
        </w:rPr>
        <w:t>........................................................................</w:t>
      </w:r>
    </w:p>
    <w:p w:rsidR="003A428B" w:rsidRDefault="00481964">
      <w:pPr>
        <w:spacing w:before="120"/>
        <w:ind w:firstLine="990"/>
        <w:rPr>
          <w:lang w:val="en-US"/>
        </w:rPr>
      </w:pPr>
      <w:r>
        <w:rPr>
          <w:lang w:val="en-US"/>
        </w:rPr>
        <w:t xml:space="preserve">ДОПЪЛНИТЕЛНА РАЗПОРЕДБА </w:t>
      </w:r>
    </w:p>
    <w:p w:rsidR="003A428B" w:rsidRDefault="00481964">
      <w:pPr>
        <w:rPr>
          <w:lang w:val="en-US"/>
        </w:rPr>
      </w:pPr>
      <w:r>
        <w:rPr>
          <w:lang w:val="en-US"/>
        </w:rPr>
        <w:t xml:space="preserve">към Закона за изменение и допълнение на Закона за влизането, </w:t>
      </w:r>
    </w:p>
    <w:p w:rsidR="003A428B" w:rsidRDefault="00481964">
      <w:pPr>
        <w:rPr>
          <w:lang w:val="en-US"/>
        </w:rPr>
      </w:pPr>
      <w:r>
        <w:rPr>
          <w:lang w:val="en-US"/>
        </w:rPr>
        <w:t>пребиваването и напускането на Република България на гражданите</w:t>
      </w:r>
    </w:p>
    <w:p w:rsidR="003A428B" w:rsidRDefault="00481964">
      <w:pPr>
        <w:rPr>
          <w:lang w:val="en-US"/>
        </w:rPr>
      </w:pPr>
      <w:r>
        <w:rPr>
          <w:lang w:val="en-US"/>
        </w:rPr>
        <w:t>на Европейския съюз и чл</w:t>
      </w:r>
      <w:r>
        <w:rPr>
          <w:lang w:val="en-US"/>
        </w:rPr>
        <w:t xml:space="preserve">еновете на техните семейства </w:t>
      </w:r>
    </w:p>
    <w:p w:rsidR="003A428B" w:rsidRDefault="00481964">
      <w:pPr>
        <w:rPr>
          <w:lang w:val="en-US"/>
        </w:rPr>
      </w:pPr>
      <w:r>
        <w:rPr>
          <w:lang w:val="en-US"/>
        </w:rPr>
        <w:t>(ДВ, бр. 102 от 2009 г.)</w:t>
      </w:r>
    </w:p>
    <w:p w:rsidR="003A428B" w:rsidRDefault="00481964">
      <w:pPr>
        <w:spacing w:before="120"/>
        <w:ind w:firstLine="990"/>
        <w:rPr>
          <w:lang w:val="en-US"/>
        </w:rPr>
      </w:pPr>
      <w:r>
        <w:rPr>
          <w:lang w:val="en-US"/>
        </w:rPr>
        <w:t>§ 2. Този закон въвежда изискванията на Директива 2004/38/ЕО на Европейския парламент и на Съвета от 29 април 2004 г. относно правото на граждани на Съюза и на членове на техните семейства да се движат</w:t>
      </w:r>
      <w:r>
        <w:rPr>
          <w:lang w:val="en-US"/>
        </w:rPr>
        <w:t xml:space="preserve">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w:t>
      </w:r>
    </w:p>
    <w:p w:rsidR="003A428B" w:rsidRDefault="00481964">
      <w:pPr>
        <w:spacing w:before="120"/>
        <w:ind w:firstLine="990"/>
        <w:rPr>
          <w:lang w:val="en-US"/>
        </w:rPr>
      </w:pPr>
      <w:r>
        <w:rPr>
          <w:lang w:val="en-US"/>
        </w:rPr>
        <w:t>ПРЕХОДНИ И ЗАКЛЮЧИТЕЛНИ Р</w:t>
      </w:r>
      <w:r>
        <w:rPr>
          <w:lang w:val="en-US"/>
        </w:rPr>
        <w:t xml:space="preserve">АЗПОРЕДБИ </w:t>
      </w:r>
    </w:p>
    <w:p w:rsidR="003A428B" w:rsidRDefault="00481964">
      <w:pPr>
        <w:rPr>
          <w:lang w:val="en-US"/>
        </w:rPr>
      </w:pPr>
      <w:r>
        <w:rPr>
          <w:lang w:val="en-US"/>
        </w:rPr>
        <w:t>към Закона за изменение и допълнение на</w:t>
      </w:r>
    </w:p>
    <w:p w:rsidR="003A428B" w:rsidRDefault="00481964">
      <w:pPr>
        <w:rPr>
          <w:lang w:val="en-US"/>
        </w:rPr>
      </w:pPr>
      <w:r>
        <w:rPr>
          <w:lang w:val="en-US"/>
        </w:rPr>
        <w:t xml:space="preserve">Закона за чужденците в Република България </w:t>
      </w:r>
    </w:p>
    <w:p w:rsidR="003A428B" w:rsidRDefault="00481964">
      <w:pPr>
        <w:rPr>
          <w:lang w:val="en-US"/>
        </w:rPr>
      </w:pPr>
      <w:r>
        <w:rPr>
          <w:lang w:val="en-US"/>
        </w:rPr>
        <w:t>(ДВ, бр. 9 от 2011 г., изм., бр. 56 от 2018 г.)</w:t>
      </w:r>
    </w:p>
    <w:p w:rsidR="003A428B" w:rsidRDefault="00481964">
      <w:pPr>
        <w:rPr>
          <w:lang w:val="en-US"/>
        </w:rPr>
      </w:pPr>
      <w:r>
        <w:rPr>
          <w:lang w:val="en-US"/>
        </w:rPr>
        <w:t>........................................................................</w:t>
      </w:r>
    </w:p>
    <w:p w:rsidR="003A428B" w:rsidRDefault="00481964">
      <w:pPr>
        <w:spacing w:before="120"/>
        <w:ind w:firstLine="990"/>
        <w:rPr>
          <w:lang w:val="en-US"/>
        </w:rPr>
      </w:pPr>
      <w:r>
        <w:rPr>
          <w:lang w:val="en-US"/>
        </w:rPr>
        <w:t>§ 51. В Закона за влизането, пребиваванет</w:t>
      </w:r>
      <w:r>
        <w:rPr>
          <w:lang w:val="en-US"/>
        </w:rPr>
        <w:t>о и напускането на Република България на гражданите на Европейския съюз и членовете на техните семейства (обн., ДВ, бр. 80 от 2006 г.; изм., бр. 109 от 2007 г., бр. 69 от 2008 г., бр. 36, 93 и 102 от 2009 г.) се правят следните изменения и допълнения:</w:t>
      </w:r>
    </w:p>
    <w:p w:rsidR="003A428B" w:rsidRDefault="00481964">
      <w:pPr>
        <w:rPr>
          <w:lang w:val="en-US"/>
        </w:rPr>
      </w:pPr>
      <w:r>
        <w:rPr>
          <w:lang w:val="en-US"/>
        </w:rPr>
        <w:t>....</w:t>
      </w:r>
      <w:r>
        <w:rPr>
          <w:lang w:val="en-US"/>
        </w:rPr>
        <w:t>....................................................................</w:t>
      </w:r>
    </w:p>
    <w:p w:rsidR="003A428B" w:rsidRDefault="00481964">
      <w:pPr>
        <w:spacing w:before="120"/>
        <w:ind w:firstLine="990"/>
        <w:rPr>
          <w:lang w:val="en-US"/>
        </w:rPr>
      </w:pPr>
      <w:r>
        <w:rPr>
          <w:lang w:val="en-US"/>
        </w:rPr>
        <w:t>§ 65. (Изм. – ДВ, бр. 56 от 2018 г.) Параграф 8, т. 1, буква "д" (относно чл. 10, ал. 1, т. 19) и т. 3, § 21, т. 3 (относно чл. 26, ал. 6), § 38, т. 2, § 43 и § 51, т. 4 и 5 се прилагат след влизането в сила решение на Съвета относно привеждането в действи</w:t>
      </w:r>
      <w:r>
        <w:rPr>
          <w:lang w:val="en-US"/>
        </w:rPr>
        <w:t>е на оставащите разпоредби от достиженията на правото от Шенген, свързани с Шенгенската информационна система, в Република България и в Румъния, свързани с Шенгенската информационна система, в Република България и в Румъния.</w:t>
      </w:r>
    </w:p>
    <w:p w:rsidR="003A428B" w:rsidRDefault="00481964">
      <w:pPr>
        <w:rPr>
          <w:lang w:val="en-US"/>
        </w:rPr>
      </w:pPr>
      <w:r>
        <w:rPr>
          <w:lang w:val="en-US"/>
        </w:rPr>
        <w:lastRenderedPageBreak/>
        <w:t>...............................</w:t>
      </w:r>
      <w:r>
        <w:rPr>
          <w:lang w:val="en-US"/>
        </w:rPr>
        <w:t>.........................................</w:t>
      </w:r>
    </w:p>
    <w:p w:rsidR="003A428B" w:rsidRDefault="00481964">
      <w:pPr>
        <w:spacing w:before="120"/>
        <w:ind w:firstLine="990"/>
        <w:rPr>
          <w:lang w:val="en-US"/>
        </w:rPr>
      </w:pPr>
      <w:r>
        <w:rPr>
          <w:lang w:val="en-US"/>
        </w:rPr>
        <w:t xml:space="preserve">ЗАКОН за изменение и допълнение </w:t>
      </w:r>
    </w:p>
    <w:p w:rsidR="003A428B" w:rsidRDefault="00481964">
      <w:pPr>
        <w:rPr>
          <w:lang w:val="en-US"/>
        </w:rPr>
      </w:pPr>
      <w:r>
        <w:rPr>
          <w:lang w:val="en-US"/>
        </w:rPr>
        <w:t xml:space="preserve">на Закона за влизането, пребиваването и напускането </w:t>
      </w:r>
    </w:p>
    <w:p w:rsidR="003A428B" w:rsidRDefault="00481964">
      <w:pPr>
        <w:rPr>
          <w:lang w:val="en-US"/>
        </w:rPr>
      </w:pPr>
      <w:r>
        <w:rPr>
          <w:lang w:val="en-US"/>
        </w:rPr>
        <w:t xml:space="preserve">на Република България на гражданите на Европейския </w:t>
      </w:r>
    </w:p>
    <w:p w:rsidR="003A428B" w:rsidRDefault="00481964">
      <w:pPr>
        <w:rPr>
          <w:lang w:val="en-US"/>
        </w:rPr>
      </w:pPr>
      <w:r>
        <w:rPr>
          <w:lang w:val="en-US"/>
        </w:rPr>
        <w:t xml:space="preserve">съюз и членовете на техните семейства </w:t>
      </w:r>
    </w:p>
    <w:p w:rsidR="003A428B" w:rsidRDefault="00481964">
      <w:pPr>
        <w:rPr>
          <w:lang w:val="en-US"/>
        </w:rPr>
      </w:pPr>
      <w:r>
        <w:rPr>
          <w:lang w:val="en-US"/>
        </w:rPr>
        <w:t>(ДВ, бр. 21 от 2012 г.)</w:t>
      </w:r>
    </w:p>
    <w:p w:rsidR="003A428B" w:rsidRDefault="00481964">
      <w:pPr>
        <w:rPr>
          <w:lang w:val="en-US"/>
        </w:rPr>
      </w:pPr>
      <w:r>
        <w:rPr>
          <w:lang w:val="en-US"/>
        </w:rPr>
        <w:t>.............</w:t>
      </w:r>
      <w:r>
        <w:rPr>
          <w:lang w:val="en-US"/>
        </w:rPr>
        <w:t>...........................................................</w:t>
      </w:r>
    </w:p>
    <w:p w:rsidR="003A428B" w:rsidRDefault="00481964">
      <w:pPr>
        <w:spacing w:before="120"/>
        <w:ind w:firstLine="990"/>
        <w:rPr>
          <w:lang w:val="en-US"/>
        </w:rPr>
      </w:pPr>
      <w:r>
        <w:rPr>
          <w:lang w:val="en-US"/>
        </w:rPr>
        <w:t>§ 24. В останалите текстове на закона думите "карта за пребиваване" се заменят с "карта за пребиваване на член на семейството на гражданин на Съюза".</w:t>
      </w:r>
    </w:p>
    <w:p w:rsidR="003A428B" w:rsidRDefault="00481964">
      <w:pPr>
        <w:spacing w:before="120"/>
        <w:ind w:firstLine="990"/>
        <w:rPr>
          <w:lang w:val="en-US"/>
        </w:rPr>
      </w:pPr>
      <w:r>
        <w:rPr>
          <w:lang w:val="en-US"/>
        </w:rPr>
        <w:t>Преходни и заключителни разпоредби</w:t>
      </w:r>
    </w:p>
    <w:p w:rsidR="003A428B" w:rsidRDefault="00481964">
      <w:pPr>
        <w:rPr>
          <w:lang w:val="en-US"/>
        </w:rPr>
      </w:pPr>
      <w:r>
        <w:rPr>
          <w:lang w:val="en-US"/>
        </w:rPr>
        <w:t>...........</w:t>
      </w:r>
      <w:r>
        <w:rPr>
          <w:lang w:val="en-US"/>
        </w:rPr>
        <w:t>.............................................................</w:t>
      </w:r>
    </w:p>
    <w:p w:rsidR="003A428B" w:rsidRDefault="00481964">
      <w:pPr>
        <w:spacing w:before="120"/>
        <w:ind w:firstLine="990"/>
        <w:rPr>
          <w:lang w:val="en-US"/>
        </w:rPr>
      </w:pPr>
      <w:r>
        <w:rPr>
          <w:lang w:val="en-US"/>
        </w:rPr>
        <w:t>§ 28. До влизането в сила на акта на Министерския съвет, с който се утвърждават образците на картата за пребиваване на член на семейството на гражданин на Съюза, който е продължително или постоя</w:t>
      </w:r>
      <w:r>
        <w:rPr>
          <w:lang w:val="en-US"/>
        </w:rPr>
        <w:t>нно пребиваващ член на семейство на гражданин на Европейския съюз и е упражнил правото си на свободно придвижване, се прилагат досегашните образци.</w:t>
      </w:r>
    </w:p>
    <w:p w:rsidR="003A428B" w:rsidRDefault="00481964">
      <w:pPr>
        <w:spacing w:before="120"/>
        <w:ind w:firstLine="990"/>
        <w:rPr>
          <w:lang w:val="en-US"/>
        </w:rPr>
      </w:pPr>
      <w:r>
        <w:rPr>
          <w:lang w:val="en-US"/>
        </w:rPr>
        <w:t>ПРЕХОДНИ И ЗАКЛЮЧИТЕЛНИ РАЗПОРЕДБИ</w:t>
      </w:r>
    </w:p>
    <w:p w:rsidR="003A428B" w:rsidRDefault="00481964">
      <w:pPr>
        <w:rPr>
          <w:lang w:val="en-US"/>
        </w:rPr>
      </w:pPr>
      <w:r>
        <w:rPr>
          <w:lang w:val="en-US"/>
        </w:rPr>
        <w:t xml:space="preserve">към Закона за изменение и допълнение на Закона </w:t>
      </w:r>
    </w:p>
    <w:p w:rsidR="003A428B" w:rsidRDefault="00481964">
      <w:pPr>
        <w:rPr>
          <w:lang w:val="en-US"/>
        </w:rPr>
      </w:pPr>
      <w:r>
        <w:rPr>
          <w:lang w:val="en-US"/>
        </w:rPr>
        <w:t>за Министерството на вътр</w:t>
      </w:r>
      <w:r>
        <w:rPr>
          <w:lang w:val="en-US"/>
        </w:rPr>
        <w:t xml:space="preserve">ешните работи </w:t>
      </w:r>
    </w:p>
    <w:p w:rsidR="003A428B" w:rsidRDefault="00481964">
      <w:pPr>
        <w:rPr>
          <w:lang w:val="en-US"/>
        </w:rPr>
      </w:pPr>
      <w:r>
        <w:rPr>
          <w:lang w:val="en-US"/>
        </w:rPr>
        <w:t>(ДВ, бр. 97 от 2017 г.)</w:t>
      </w:r>
    </w:p>
    <w:p w:rsidR="003A428B" w:rsidRDefault="00481964">
      <w:pPr>
        <w:spacing w:before="120"/>
        <w:ind w:firstLine="990"/>
        <w:rPr>
          <w:lang w:val="en-US"/>
        </w:rPr>
      </w:pPr>
      <w:r>
        <w:rPr>
          <w:lang w:val="en-US"/>
        </w:rPr>
        <w:t>.........................................................................</w:t>
      </w:r>
    </w:p>
    <w:p w:rsidR="003A428B" w:rsidRDefault="00481964">
      <w:pPr>
        <w:rPr>
          <w:lang w:val="en-US"/>
        </w:rPr>
      </w:pPr>
      <w:r>
        <w:rPr>
          <w:lang w:val="en-US"/>
        </w:rPr>
        <w:t>§ 54. Започналите и неприключили до влизането в сила на този закон съдебни производства по отменените ал. 3 и 4 на чл. 46а от Закона за чужденците в Република България се разглеждат по досегашния ред.</w:t>
      </w:r>
    </w:p>
    <w:p w:rsidR="003A428B" w:rsidRDefault="00481964">
      <w:pPr>
        <w:spacing w:before="120"/>
        <w:ind w:firstLine="990"/>
        <w:rPr>
          <w:lang w:val="en-US"/>
        </w:rPr>
      </w:pPr>
      <w:r>
        <w:rPr>
          <w:lang w:val="en-US"/>
        </w:rPr>
        <w:t>§ 55. Започналите и неприключили до влизането в сила на</w:t>
      </w:r>
      <w:r>
        <w:rPr>
          <w:lang w:val="en-US"/>
        </w:rPr>
        <w:t xml:space="preserve"> този закон производства по предоставяне на решения и издаване на разрешения за пребиваване и работа на граждани на трети държави по Закона за чужденците в Република България и по Закона за трудовата миграция и трудовата мобилност се довършват по досегашни</w:t>
      </w:r>
      <w:r>
        <w:rPr>
          <w:lang w:val="en-US"/>
        </w:rPr>
        <w:t>я ред.</w:t>
      </w:r>
    </w:p>
    <w:p w:rsidR="003A428B" w:rsidRDefault="00481964">
      <w:pPr>
        <w:spacing w:before="120"/>
        <w:ind w:firstLine="990"/>
        <w:rPr>
          <w:lang w:val="en-US"/>
        </w:rPr>
      </w:pPr>
      <w:r>
        <w:rPr>
          <w:lang w:val="en-US"/>
        </w:rPr>
        <w:t>§ 56. (1) Параграфи 4, 6, 11, 12, 14, § 34, т. 1, буква "б" и т. 2, § 40, 41, § 51, т. 1, т. 2 относно изречение второ, т. 7, буква "б" и т. 12, буква "б" и § 52 влизат в сила от 1 януари 2018 г.</w:t>
      </w:r>
    </w:p>
    <w:p w:rsidR="003A428B" w:rsidRDefault="00481964">
      <w:pPr>
        <w:rPr>
          <w:lang w:val="en-US"/>
        </w:rPr>
      </w:pPr>
      <w:r>
        <w:rPr>
          <w:lang w:val="en-US"/>
        </w:rPr>
        <w:t xml:space="preserve">(2) Параграф 44, т. 11 влиза в сила от 1 януари 2017 </w:t>
      </w:r>
      <w:r>
        <w:rPr>
          <w:lang w:val="en-US"/>
        </w:rPr>
        <w:t>г.</w:t>
      </w:r>
    </w:p>
    <w:p w:rsidR="003A428B" w:rsidRDefault="00481964">
      <w:pPr>
        <w:rPr>
          <w:lang w:val="en-US"/>
        </w:rPr>
      </w:pPr>
      <w:r>
        <w:rPr>
          <w:lang w:val="en-US"/>
        </w:rPr>
        <w:t>(3) Параграф 45, т. 4 влиза в сила от 1 август 2017 г.</w:t>
      </w:r>
    </w:p>
    <w:p w:rsidR="003A428B" w:rsidRDefault="00481964">
      <w:pPr>
        <w:rPr>
          <w:lang w:val="en-US"/>
        </w:rPr>
      </w:pPr>
      <w:r>
        <w:rPr>
          <w:lang w:val="en-US"/>
        </w:rPr>
        <w:lastRenderedPageBreak/>
        <w:t>(4) Параграф 47, т. 2 и т. 14, буква "г", § 51, т. 2 относно изречение първо, т. 3, буква "б" и т. 14, буква "а" относно т. 68 влизат в сила 6 месеца след обнародването на закона в "Държавен вестник</w:t>
      </w:r>
      <w:r>
        <w:rPr>
          <w:lang w:val="en-US"/>
        </w:rPr>
        <w:t>".</w:t>
      </w:r>
    </w:p>
    <w:p w:rsidR="003A428B" w:rsidRDefault="00481964">
      <w:pPr>
        <w:spacing w:before="120"/>
        <w:ind w:firstLine="990"/>
        <w:rPr>
          <w:lang w:val="en-US"/>
        </w:rPr>
      </w:pPr>
      <w:r>
        <w:rPr>
          <w:lang w:val="en-US"/>
        </w:rPr>
        <w:t>ПРЕХОДНИ И ЗАКЛЮЧИТЕЛНИ РАЗПОРЕДБИ</w:t>
      </w:r>
    </w:p>
    <w:p w:rsidR="003A428B" w:rsidRDefault="00481964">
      <w:pPr>
        <w:rPr>
          <w:lang w:val="en-US"/>
        </w:rPr>
      </w:pPr>
      <w:r>
        <w:rPr>
          <w:lang w:val="en-US"/>
        </w:rPr>
        <w:t xml:space="preserve">към Закона за изменение и допълнение на </w:t>
      </w:r>
    </w:p>
    <w:p w:rsidR="003A428B" w:rsidRDefault="00481964">
      <w:pPr>
        <w:rPr>
          <w:lang w:val="en-US"/>
        </w:rPr>
      </w:pPr>
      <w:r>
        <w:rPr>
          <w:lang w:val="en-US"/>
        </w:rPr>
        <w:t xml:space="preserve">Закона за чужденците в Република България </w:t>
      </w:r>
    </w:p>
    <w:p w:rsidR="003A428B" w:rsidRDefault="00481964">
      <w:pPr>
        <w:rPr>
          <w:lang w:val="en-US"/>
        </w:rPr>
      </w:pPr>
      <w:r>
        <w:rPr>
          <w:lang w:val="en-US"/>
        </w:rPr>
        <w:t>(ДВ, бр. 21 от 2021 г.)</w:t>
      </w:r>
    </w:p>
    <w:p w:rsidR="003A428B" w:rsidRDefault="00481964">
      <w:pPr>
        <w:spacing w:before="120"/>
        <w:ind w:firstLine="990"/>
        <w:rPr>
          <w:lang w:val="en-US"/>
        </w:rPr>
      </w:pPr>
      <w:r>
        <w:rPr>
          <w:lang w:val="en-US"/>
        </w:rPr>
        <w:t>§ 31. (В сила от 1.06.2021 г. - ДВ, бр. 21 от 2021 г.) Започналите и неприключили до 31 май 2021 г. производст</w:t>
      </w:r>
      <w:r>
        <w:rPr>
          <w:lang w:val="en-US"/>
        </w:rPr>
        <w:t>ва по предоставяне на решения и издаване на разрешения за пребиваване и работа на граждани на трети държави по Закона за чужденците в Република България и по Закона за трудовата миграция и трудовата мобилност се довършват по досегашния ред.</w:t>
      </w:r>
    </w:p>
    <w:p w:rsidR="003A428B" w:rsidRDefault="00481964">
      <w:pPr>
        <w:spacing w:before="120"/>
        <w:ind w:firstLine="990"/>
        <w:rPr>
          <w:lang w:val="en-US"/>
        </w:rPr>
      </w:pPr>
      <w:r>
        <w:rPr>
          <w:lang w:val="en-US"/>
        </w:rPr>
        <w:t>§ 32. За периода от 13 март 2020 г. до 31 декември 2021 г. отсъствието от територията на държавите – членки на Европейския съюз, на чужденец, получил разрешение за дългосрочно или постоянно пребиваване, не е основание за налагане на принудителна администра</w:t>
      </w:r>
      <w:r>
        <w:rPr>
          <w:lang w:val="en-US"/>
        </w:rPr>
        <w:t>тивна мярка по чл. 40, ал. 1, т. 6.</w:t>
      </w:r>
    </w:p>
    <w:p w:rsidR="003A428B" w:rsidRDefault="00481964">
      <w:pPr>
        <w:spacing w:before="120"/>
        <w:ind w:firstLine="990"/>
        <w:rPr>
          <w:lang w:val="en-US"/>
        </w:rPr>
      </w:pPr>
      <w:r>
        <w:rPr>
          <w:lang w:val="en-US"/>
        </w:rPr>
        <w:t>§ 33. В Закона за влизането, пребиваването и напускането на Република България на гражданите на Европейския съюз и членовете на техните семейства (обн., ДВ, бр. 80 от 2006 г.; изм., бр. 109 от 2007 г., бр. 69 от 2008 г.,</w:t>
      </w:r>
      <w:r>
        <w:rPr>
          <w:lang w:val="en-US"/>
        </w:rPr>
        <w:t xml:space="preserve"> бр. 36, 93 и 102 от 2009 г., бр. 9 от 2011 г., бр. 21 от 2012 г., бр. 53 от 2014 г., бр. 14 и 79 от 2015 г., бр. 97 от 2016 г., бр. 97 от 2017 г., бр. 14 и 56 от 2018 г., бр. 1 и 34 от 2019 г. и бр. 60 от 2020 г.) се правят следните изменения и допълнения</w:t>
      </w:r>
      <w:r>
        <w:rPr>
          <w:lang w:val="en-US"/>
        </w:rPr>
        <w:t>:</w:t>
      </w:r>
    </w:p>
    <w:p w:rsidR="003A428B" w:rsidRDefault="00481964">
      <w:pPr>
        <w:spacing w:before="120"/>
        <w:ind w:firstLine="990"/>
        <w:rPr>
          <w:lang w:val="en-US"/>
        </w:rPr>
      </w:pPr>
      <w:r>
        <w:rPr>
          <w:lang w:val="en-US"/>
        </w:rPr>
        <w:t>.........................................................................................</w:t>
      </w:r>
    </w:p>
    <w:p w:rsidR="003A428B" w:rsidRDefault="00481964">
      <w:pPr>
        <w:rPr>
          <w:lang w:val="en-US"/>
        </w:rPr>
      </w:pPr>
      <w:r>
        <w:rPr>
          <w:lang w:val="en-US"/>
        </w:rPr>
        <w:t>§ 38. (1) Параграф 1 се прилага след влизането в сила на решение на Съвета относно привеждането в действие на оставащите разпоредби от достиженията на правото от Ше</w:t>
      </w:r>
      <w:r>
        <w:rPr>
          <w:lang w:val="en-US"/>
        </w:rPr>
        <w:t>нген, свързани с Шенгенската информационна система, в Република България и в Румъния.</w:t>
      </w:r>
    </w:p>
    <w:p w:rsidR="003A428B" w:rsidRDefault="00481964">
      <w:pPr>
        <w:rPr>
          <w:lang w:val="en-US"/>
        </w:rPr>
      </w:pPr>
      <w:r>
        <w:rPr>
          <w:lang w:val="en-US"/>
        </w:rPr>
        <w:t>(2) Параграфи 8 – 12, 15 – 22, 28, 31, § 34, т. 1, букви "а" и "б", § 35 и 36 влизат в сила от 1 юни 2021 г.</w:t>
      </w:r>
    </w:p>
    <w:p w:rsidR="003A428B" w:rsidRDefault="00481964">
      <w:pPr>
        <w:rPr>
          <w:lang w:val="en-US"/>
        </w:rPr>
      </w:pPr>
      <w:r>
        <w:rPr>
          <w:lang w:val="en-US"/>
        </w:rPr>
        <w:t>(3) Параграф 33, т. 7 влиза в сила от 1 февруари 2020 г.</w:t>
      </w:r>
    </w:p>
    <w:sectPr w:rsidR="003A428B">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64" w:rsidRDefault="00481964">
      <w:r>
        <w:separator/>
      </w:r>
    </w:p>
  </w:endnote>
  <w:endnote w:type="continuationSeparator" w:id="0">
    <w:p w:rsidR="00481964" w:rsidRDefault="0048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000" w:firstRow="0" w:lastRow="0" w:firstColumn="0" w:lastColumn="0" w:noHBand="0" w:noVBand="0"/>
    </w:tblPr>
    <w:tblGrid>
      <w:gridCol w:w="518"/>
      <w:gridCol w:w="9425"/>
    </w:tblGrid>
    <w:tr w:rsidR="003A428B">
      <w:trPr>
        <w:trHeight w:val="375"/>
      </w:trPr>
      <w:tc>
        <w:tcPr>
          <w:tcW w:w="518" w:type="dxa"/>
          <w:tcBorders>
            <w:top w:val="single" w:sz="6" w:space="0" w:color="BDBDBD"/>
            <w:left w:val="nil"/>
            <w:bottom w:val="nil"/>
            <w:right w:val="nil"/>
            <w:tl2br w:val="nil"/>
            <w:tr2bl w:val="nil"/>
          </w:tcBorders>
          <w:vAlign w:val="center"/>
        </w:tcPr>
        <w:p w:rsidR="003A428B" w:rsidRDefault="00481964">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425" w:type="dxa"/>
          <w:tcBorders>
            <w:top w:val="single" w:sz="6" w:space="0" w:color="BDBDBD"/>
            <w:left w:val="nil"/>
            <w:bottom w:val="nil"/>
            <w:right w:val="nil"/>
            <w:tl2br w:val="nil"/>
            <w:tr2bl w:val="nil"/>
          </w:tcBorders>
          <w:vAlign w:val="center"/>
        </w:tcPr>
        <w:p w:rsidR="003A428B" w:rsidRDefault="00481964">
          <w:pPr>
            <w:rPr>
              <w:rFonts w:ascii="Verdana" w:eastAsia="Verdana" w:hAnsi="Verdana" w:cs="Verdana"/>
              <w:color w:val="000000"/>
              <w:sz w:val="15"/>
              <w:szCs w:val="15"/>
              <w:lang w:val="en-US"/>
            </w:rPr>
          </w:pPr>
          <w:r>
            <w:rPr>
              <w:rFonts w:ascii="Verdana" w:eastAsia="Verdana" w:hAnsi="Verdana" w:cs="Verdana"/>
              <w:color w:val="000000"/>
              <w:sz w:val="18"/>
              <w:szCs w:val="18"/>
              <w:lang w:val="en-US"/>
            </w:rPr>
            <w:t>Информационна система АПИС</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p>
      </w:tc>
    </w:tr>
  </w:tbl>
  <w:p w:rsidR="003A428B" w:rsidRDefault="00481964">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A07A77">
      <w:rPr>
        <w:rFonts w:ascii="Arial" w:eastAsia="Arial" w:hAnsi="Arial" w:cs="Arial"/>
        <w:sz w:val="20"/>
        <w:szCs w:val="20"/>
      </w:rPr>
      <w:fldChar w:fldCharType="separate"/>
    </w:r>
    <w:r w:rsidR="00A07A77">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A07A77">
      <w:rPr>
        <w:rFonts w:ascii="Arial" w:eastAsia="Arial" w:hAnsi="Arial" w:cs="Arial"/>
        <w:sz w:val="20"/>
        <w:szCs w:val="20"/>
      </w:rPr>
      <w:fldChar w:fldCharType="separate"/>
    </w:r>
    <w:r w:rsidR="00A07A77">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64" w:rsidRDefault="00481964">
      <w:r>
        <w:separator/>
      </w:r>
    </w:p>
  </w:footnote>
  <w:footnote w:type="continuationSeparator" w:id="0">
    <w:p w:rsidR="00481964" w:rsidRDefault="0048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8B"/>
    <w:rsid w:val="003A428B"/>
    <w:rsid w:val="00481964"/>
    <w:rsid w:val="00A07A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docId w15:val="{2DE9B1EE-AAF3-407E-A3FB-3F633EE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7872</Words>
  <Characters>44874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Elisaveta Paunova</dc:creator>
  <cp:lastModifiedBy>Elisaveta Paunova</cp:lastModifiedBy>
  <cp:revision>2</cp:revision>
  <dcterms:created xsi:type="dcterms:W3CDTF">2021-09-23T08:20:00Z</dcterms:created>
  <dcterms:modified xsi:type="dcterms:W3CDTF">2021-09-23T08:20:00Z</dcterms:modified>
  <cp:contentStatus>Created by the \'abHTML to RTF .Net\'bb 7.4.4.30</cp:contentStatus>
</cp:coreProperties>
</file>